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740E" w14:textId="00C3CBB0" w:rsidR="00E406CD" w:rsidRPr="00AA6861" w:rsidRDefault="00E406CD" w:rsidP="00E406CD">
      <w:pPr>
        <w:ind w:left="3402"/>
        <w:rPr>
          <w:rFonts w:ascii="Arial" w:hAnsi="Arial" w:cs="Arial"/>
          <w:b/>
          <w:bCs/>
          <w:sz w:val="26"/>
          <w:szCs w:val="26"/>
          <w:u w:val="single"/>
          <w:lang w:val="pt-PT"/>
        </w:rPr>
      </w:pPr>
      <w:r w:rsidRPr="00AA6861">
        <w:rPr>
          <w:rFonts w:ascii="Arial" w:hAnsi="Arial" w:cs="Arial"/>
          <w:b/>
          <w:bCs/>
          <w:sz w:val="26"/>
          <w:szCs w:val="26"/>
          <w:u w:val="single"/>
          <w:lang w:val="pt-PT"/>
        </w:rPr>
        <w:t>PROJETO DE LEI</w:t>
      </w:r>
      <w:r w:rsidR="00A07146">
        <w:rPr>
          <w:rFonts w:ascii="Arial" w:hAnsi="Arial" w:cs="Arial"/>
          <w:b/>
          <w:bCs/>
          <w:sz w:val="26"/>
          <w:szCs w:val="26"/>
          <w:u w:val="single"/>
          <w:lang w:val="pt-PT"/>
        </w:rPr>
        <w:t xml:space="preserve"> Nº 15/2024</w:t>
      </w:r>
    </w:p>
    <w:p w14:paraId="14C82C5B" w14:textId="77777777" w:rsidR="00E406CD" w:rsidRPr="00AA6861" w:rsidRDefault="00E406CD" w:rsidP="00E406CD">
      <w:pPr>
        <w:widowControl w:val="0"/>
        <w:tabs>
          <w:tab w:val="left" w:pos="3402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sz w:val="22"/>
          <w:szCs w:val="22"/>
          <w:lang w:val="pt-PT"/>
        </w:rPr>
      </w:pPr>
    </w:p>
    <w:p w14:paraId="5E5A6EDB" w14:textId="09ACDD04" w:rsidR="00E406CD" w:rsidRPr="00AA6861" w:rsidRDefault="00E406CD" w:rsidP="00E406CD">
      <w:pPr>
        <w:widowControl w:val="0"/>
        <w:tabs>
          <w:tab w:val="left" w:pos="3402"/>
          <w:tab w:val="left" w:pos="4915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sz w:val="22"/>
          <w:szCs w:val="22"/>
          <w:lang w:val="pt-PT"/>
        </w:rPr>
      </w:pPr>
      <w:r w:rsidRPr="00AA6861">
        <w:rPr>
          <w:rFonts w:ascii="Arial" w:hAnsi="Arial" w:cs="Arial"/>
          <w:b/>
          <w:sz w:val="22"/>
          <w:szCs w:val="22"/>
          <w:u w:val="single"/>
          <w:lang w:val="pt-PT"/>
        </w:rPr>
        <w:t>DATA:</w:t>
      </w:r>
      <w:r w:rsidRPr="00AA6861">
        <w:rPr>
          <w:rFonts w:ascii="Arial" w:hAnsi="Arial" w:cs="Arial"/>
          <w:sz w:val="22"/>
          <w:szCs w:val="22"/>
          <w:lang w:val="pt-PT"/>
        </w:rPr>
        <w:t xml:space="preserve"> </w:t>
      </w:r>
      <w:r w:rsidR="00F7419B">
        <w:rPr>
          <w:rFonts w:ascii="Arial" w:hAnsi="Arial" w:cs="Arial"/>
          <w:sz w:val="22"/>
          <w:szCs w:val="22"/>
          <w:lang w:val="pt-PT"/>
        </w:rPr>
        <w:t>16</w:t>
      </w:r>
      <w:r w:rsidR="00B52876" w:rsidRPr="00AA6861">
        <w:rPr>
          <w:rFonts w:ascii="Arial" w:hAnsi="Arial" w:cs="Arial"/>
          <w:sz w:val="22"/>
          <w:szCs w:val="22"/>
          <w:lang w:val="pt-PT"/>
        </w:rPr>
        <w:t xml:space="preserve"> DE ABRIL</w:t>
      </w:r>
      <w:r w:rsidR="006C2610" w:rsidRPr="00AA6861">
        <w:rPr>
          <w:rFonts w:ascii="Arial" w:hAnsi="Arial" w:cs="Arial"/>
          <w:sz w:val="22"/>
          <w:szCs w:val="22"/>
          <w:lang w:val="pt-PT"/>
        </w:rPr>
        <w:t xml:space="preserve"> DE 2024</w:t>
      </w:r>
      <w:r w:rsidRPr="00AA6861">
        <w:rPr>
          <w:rFonts w:ascii="Arial" w:hAnsi="Arial" w:cs="Arial"/>
          <w:sz w:val="22"/>
          <w:szCs w:val="22"/>
          <w:lang w:val="pt-PT"/>
        </w:rPr>
        <w:t>.</w:t>
      </w:r>
    </w:p>
    <w:p w14:paraId="4E5BB28E" w14:textId="77777777" w:rsidR="00E406CD" w:rsidRPr="00AA6861" w:rsidRDefault="00E406CD" w:rsidP="00E406CD">
      <w:pPr>
        <w:widowControl w:val="0"/>
        <w:tabs>
          <w:tab w:val="left" w:pos="3402"/>
          <w:tab w:val="left" w:pos="4915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  <w:lang w:val="pt-PT"/>
        </w:rPr>
      </w:pPr>
    </w:p>
    <w:p w14:paraId="40AAE88B" w14:textId="77777777" w:rsidR="005F4F66" w:rsidRPr="00AA6861" w:rsidRDefault="005F4F66" w:rsidP="005F4F66">
      <w:pPr>
        <w:widowControl w:val="0"/>
        <w:tabs>
          <w:tab w:val="left" w:pos="3402"/>
          <w:tab w:val="left" w:pos="4915"/>
        </w:tabs>
        <w:autoSpaceDE w:val="0"/>
        <w:autoSpaceDN w:val="0"/>
        <w:adjustRightInd w:val="0"/>
        <w:ind w:left="3402"/>
        <w:jc w:val="both"/>
        <w:rPr>
          <w:rFonts w:ascii="Arial" w:hAnsi="Arial" w:cs="Arial"/>
          <w:sz w:val="22"/>
          <w:szCs w:val="22"/>
          <w:lang w:val="pt-PT"/>
        </w:rPr>
      </w:pPr>
      <w:r w:rsidRPr="00AA6861">
        <w:rPr>
          <w:rFonts w:ascii="Arial" w:hAnsi="Arial" w:cs="Arial"/>
          <w:b/>
          <w:sz w:val="22"/>
          <w:szCs w:val="22"/>
          <w:u w:val="single"/>
          <w:lang w:val="pt-PT"/>
        </w:rPr>
        <w:t>EMENTA</w:t>
      </w:r>
      <w:r w:rsidRPr="00AA6861">
        <w:rPr>
          <w:rFonts w:ascii="Arial" w:hAnsi="Arial" w:cs="Arial"/>
          <w:b/>
          <w:sz w:val="22"/>
          <w:szCs w:val="22"/>
          <w:lang w:val="pt-PT"/>
        </w:rPr>
        <w:t xml:space="preserve">: </w:t>
      </w:r>
      <w:r w:rsidRPr="00AA6861">
        <w:rPr>
          <w:rFonts w:ascii="Arial" w:hAnsi="Arial" w:cs="Arial"/>
          <w:sz w:val="22"/>
          <w:szCs w:val="22"/>
          <w:lang w:val="pt-PT"/>
        </w:rPr>
        <w:t>ALTERA AS LEIS MUNICIPAIS Nº 1.922/2021,  DE 18 DE OUTUBRO DE 2021 – PLANO PLURIANUAL PARA O PERÍODO DE 2022 A 2025, LEI Nº 2.021/2023, DE 19 DE JUNHO DE 2023 – LEI DE DIRETRIZES ORÇAMENTÁRIAS PARA 2024  E LEI Nº.  2.058/2023, DE 21 DE DEZEMBRO DE 2023 – LEI ORÇAMENTÁRIA ANUAL PARA 2024.</w:t>
      </w:r>
    </w:p>
    <w:p w14:paraId="77A7F3A2" w14:textId="77777777" w:rsidR="005F4F66" w:rsidRPr="00AA6861" w:rsidRDefault="005F4F66" w:rsidP="005F4F66">
      <w:pPr>
        <w:ind w:firstLine="1134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664D107" w14:textId="013A9793" w:rsidR="00E406CD" w:rsidRDefault="005F4F66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  <w:r w:rsidRPr="00AA6861">
        <w:rPr>
          <w:rFonts w:ascii="Arial" w:hAnsi="Arial" w:cs="Arial"/>
          <w:b/>
          <w:sz w:val="22"/>
          <w:szCs w:val="22"/>
          <w:lang w:val="pt-PT"/>
        </w:rPr>
        <w:t>Art. 1º</w:t>
      </w:r>
      <w:r w:rsidRPr="00AA6861">
        <w:rPr>
          <w:rFonts w:ascii="Arial" w:hAnsi="Arial" w:cs="Arial"/>
          <w:sz w:val="22"/>
          <w:szCs w:val="22"/>
          <w:lang w:val="pt-PT"/>
        </w:rPr>
        <w:t xml:space="preserve"> Fica inserido na Lei Municipal nº 1.922/2021 de 18 de outubro de 2021, </w:t>
      </w:r>
      <w:r w:rsidRPr="00AA6861">
        <w:rPr>
          <w:rFonts w:ascii="Arial" w:hAnsi="Arial" w:cs="Arial"/>
          <w:b/>
          <w:sz w:val="22"/>
          <w:szCs w:val="22"/>
          <w:lang w:val="pt-PT"/>
        </w:rPr>
        <w:t>PPA - PLANO PLURIANUAL</w:t>
      </w:r>
      <w:r w:rsidRPr="00AA6861">
        <w:rPr>
          <w:rFonts w:ascii="Arial" w:hAnsi="Arial" w:cs="Arial"/>
          <w:sz w:val="22"/>
          <w:szCs w:val="22"/>
          <w:lang w:val="pt-PT"/>
        </w:rPr>
        <w:t xml:space="preserve">, no exercício financeiro de 2024 e Lei Municipal nº 2.021/2023 de 19 de junho de 2023, </w:t>
      </w:r>
      <w:r w:rsidRPr="00AA6861">
        <w:rPr>
          <w:rFonts w:ascii="Arial" w:hAnsi="Arial" w:cs="Arial"/>
          <w:b/>
          <w:sz w:val="22"/>
          <w:szCs w:val="22"/>
          <w:lang w:val="pt-PT"/>
        </w:rPr>
        <w:t>LDO - LEI DE DIRETRIZES ORÇAMENTÁRIAS PARA 2024</w:t>
      </w:r>
      <w:r w:rsidRPr="00AA6861">
        <w:rPr>
          <w:rFonts w:ascii="Arial" w:hAnsi="Arial" w:cs="Arial"/>
          <w:sz w:val="22"/>
          <w:szCs w:val="22"/>
          <w:lang w:val="pt-PT"/>
        </w:rPr>
        <w:t>, no seus respectivos programas, as seguintes ações:</w:t>
      </w:r>
    </w:p>
    <w:p w14:paraId="248A39D5" w14:textId="77777777" w:rsidR="00566F83" w:rsidRDefault="00566F83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353"/>
      </w:tblGrid>
      <w:tr w:rsidR="00566F83" w:rsidRPr="00AA6861" w14:paraId="766DB659" w14:textId="77777777" w:rsidTr="008E2918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B350" w14:textId="49D6E161" w:rsidR="00566F83" w:rsidRPr="00AA6861" w:rsidRDefault="00566F83" w:rsidP="00566F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A795" w14:textId="7FD38497" w:rsidR="00566F83" w:rsidRPr="00AA6861" w:rsidRDefault="00566F83" w:rsidP="00566F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08.00 – Secretaria Municipal de Saúde</w:t>
            </w:r>
          </w:p>
        </w:tc>
      </w:tr>
      <w:tr w:rsidR="00566F83" w:rsidRPr="00AA6861" w14:paraId="78837AC3" w14:textId="77777777" w:rsidTr="008E2918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6F83" w14:textId="443EDD3F" w:rsidR="00566F83" w:rsidRPr="00AA6861" w:rsidRDefault="00566F83" w:rsidP="00566F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E61C" w14:textId="216EE781" w:rsidR="00566F83" w:rsidRPr="00AA6861" w:rsidRDefault="00566F83" w:rsidP="00566F83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08.01 – Fundo Municipal de Saúde</w:t>
            </w:r>
          </w:p>
        </w:tc>
      </w:tr>
      <w:tr w:rsidR="003D500A" w:rsidRPr="00AA6861" w14:paraId="54F78ACC" w14:textId="77777777" w:rsidTr="008E2918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54B5" w14:textId="77777777" w:rsidR="003D500A" w:rsidRPr="00AA6861" w:rsidRDefault="003D500A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9D83" w14:textId="07778A72" w:rsidR="003D500A" w:rsidRPr="00AA6861" w:rsidRDefault="003D500A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 w:eastAsia="en-US"/>
              </w:rPr>
              <w:t>0010 – Atenção Básica em Saúde</w:t>
            </w:r>
          </w:p>
        </w:tc>
      </w:tr>
      <w:tr w:rsidR="003D500A" w:rsidRPr="00AA6861" w14:paraId="457962FC" w14:textId="77777777" w:rsidTr="008E2918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96A4" w14:textId="77777777" w:rsidR="003D500A" w:rsidRPr="00AA6861" w:rsidRDefault="003D500A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E5F2" w14:textId="77777777" w:rsidR="003D500A" w:rsidRPr="00AA6861" w:rsidRDefault="003D500A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Forte"/>
                <w:rFonts w:cs="Arial"/>
                <w:bCs w:val="0"/>
              </w:rPr>
            </w:pPr>
            <w:r>
              <w:rPr>
                <w:rFonts w:ascii="Arial" w:hAnsi="Arial" w:cs="Arial"/>
                <w:sz w:val="22"/>
                <w:szCs w:val="22"/>
                <w:lang w:val="pt-PT" w:eastAsia="en-US"/>
              </w:rPr>
              <w:t>10 – Saúde</w:t>
            </w:r>
          </w:p>
        </w:tc>
      </w:tr>
      <w:tr w:rsidR="003D500A" w:rsidRPr="00AA6861" w14:paraId="66A2241D" w14:textId="77777777" w:rsidTr="008E2918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30DE" w14:textId="77777777" w:rsidR="003D500A" w:rsidRPr="00AA6861" w:rsidRDefault="003D500A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8DE3" w14:textId="08E1E35C" w:rsidR="003D500A" w:rsidRPr="00AA6861" w:rsidRDefault="003D500A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 w:eastAsia="en-US"/>
              </w:rPr>
              <w:t>301 – Atenção Basica</w:t>
            </w:r>
          </w:p>
        </w:tc>
      </w:tr>
      <w:tr w:rsidR="003D500A" w:rsidRPr="00AA6861" w14:paraId="7E1A05AA" w14:textId="77777777" w:rsidTr="008E2918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066E4" w14:textId="77777777" w:rsidR="003D500A" w:rsidRPr="00AA6861" w:rsidRDefault="003D500A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882A6C" w14:textId="77777777" w:rsidR="003D500A" w:rsidRPr="00AA6861" w:rsidRDefault="003D500A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032CD" w14:textId="77777777" w:rsidR="003D500A" w:rsidRPr="00AA6861" w:rsidRDefault="003D500A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399379" w14:textId="77777777" w:rsidR="003D500A" w:rsidRPr="00AA6861" w:rsidRDefault="003D500A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6BDB8137" w14:textId="77777777" w:rsidR="003D500A" w:rsidRPr="00AA6861" w:rsidRDefault="003D500A" w:rsidP="008E29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0959" w14:textId="77777777" w:rsidR="003D500A" w:rsidRPr="00AA6861" w:rsidRDefault="003D500A" w:rsidP="008E29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8A9B" w14:textId="77777777" w:rsidR="003D500A" w:rsidRPr="00AA6861" w:rsidRDefault="003D500A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3D500A" w:rsidRPr="00AA6861" w14:paraId="2FB8DB49" w14:textId="77777777" w:rsidTr="008E2918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585526" w14:textId="766F162F" w:rsidR="003D500A" w:rsidRPr="00AA6861" w:rsidRDefault="003D500A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 w:eastAsia="en-US"/>
              </w:rPr>
              <w:t>2.039 – Agentes Comunitários de Saúde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77F87" w14:textId="77777777" w:rsidR="003D500A" w:rsidRPr="00AA6861" w:rsidRDefault="003D500A" w:rsidP="008E2918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742706" w14:textId="77777777" w:rsidR="003D500A" w:rsidRPr="00AA6861" w:rsidRDefault="003D500A" w:rsidP="008E2918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09E7DF" w14:textId="77777777" w:rsidR="003D500A" w:rsidRPr="00AA6861" w:rsidRDefault="003D500A" w:rsidP="008E2918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581135EB" w14:textId="77777777" w:rsidR="003D500A" w:rsidRPr="00AA6861" w:rsidRDefault="003D500A" w:rsidP="008E2918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4E6565" w14:textId="77777777" w:rsidR="003D500A" w:rsidRPr="00AA6861" w:rsidRDefault="003D500A" w:rsidP="008E2918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922F" w14:textId="55581BE3" w:rsidR="003D500A" w:rsidRPr="00AA6861" w:rsidRDefault="003D500A" w:rsidP="008E2918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50.000,00</w:t>
            </w:r>
          </w:p>
        </w:tc>
      </w:tr>
      <w:tr w:rsidR="00566F83" w:rsidRPr="00AA6861" w14:paraId="363ED0FA" w14:textId="77777777" w:rsidTr="008E2918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8CB0" w14:textId="77777777" w:rsidR="00566F83" w:rsidRPr="00AA6861" w:rsidRDefault="00566F83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33E5" w14:textId="35ACF01C" w:rsidR="00566F83" w:rsidRPr="00AA6861" w:rsidRDefault="00566F83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 w:eastAsia="en-US"/>
              </w:rPr>
              <w:t>0008 – Atenção a Vigilância em Saúde</w:t>
            </w:r>
          </w:p>
        </w:tc>
      </w:tr>
      <w:tr w:rsidR="00566F83" w:rsidRPr="00AA6861" w14:paraId="4F325980" w14:textId="77777777" w:rsidTr="008E2918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D92B" w14:textId="77777777" w:rsidR="00566F83" w:rsidRPr="00AA6861" w:rsidRDefault="00566F83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1200" w14:textId="2F62907D" w:rsidR="00566F83" w:rsidRPr="00AA6861" w:rsidRDefault="00566F83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Forte"/>
                <w:rFonts w:cs="Arial"/>
                <w:bCs w:val="0"/>
              </w:rPr>
            </w:pPr>
            <w:r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10 </w:t>
            </w:r>
            <w:r w:rsidR="003D500A">
              <w:rPr>
                <w:rFonts w:ascii="Arial" w:hAnsi="Arial" w:cs="Arial"/>
                <w:sz w:val="22"/>
                <w:szCs w:val="22"/>
                <w:lang w:val="pt-PT" w:eastAsia="en-US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 </w:t>
            </w:r>
            <w:r w:rsidR="003D500A">
              <w:rPr>
                <w:rFonts w:ascii="Arial" w:hAnsi="Arial" w:cs="Arial"/>
                <w:sz w:val="22"/>
                <w:szCs w:val="22"/>
                <w:lang w:val="pt-PT" w:eastAsia="en-US"/>
              </w:rPr>
              <w:t>Saúde</w:t>
            </w:r>
          </w:p>
        </w:tc>
      </w:tr>
      <w:tr w:rsidR="00566F83" w:rsidRPr="00AA6861" w14:paraId="573AEAD1" w14:textId="77777777" w:rsidTr="008E2918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29F" w14:textId="77777777" w:rsidR="00566F83" w:rsidRPr="00AA6861" w:rsidRDefault="00566F83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96C5" w14:textId="6BC50181" w:rsidR="00566F83" w:rsidRPr="00AA6861" w:rsidRDefault="003D500A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 w:eastAsia="en-US"/>
              </w:rPr>
              <w:t>305 – Vigilancia Epidemilogico</w:t>
            </w:r>
          </w:p>
        </w:tc>
      </w:tr>
      <w:tr w:rsidR="00566F83" w:rsidRPr="00AA6861" w14:paraId="25218A3B" w14:textId="77777777" w:rsidTr="008E2918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4F3975" w14:textId="77777777" w:rsidR="00566F83" w:rsidRPr="00AA6861" w:rsidRDefault="00566F83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5BF5B4" w14:textId="77777777" w:rsidR="00566F83" w:rsidRPr="00AA6861" w:rsidRDefault="00566F83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EDB6B6" w14:textId="77777777" w:rsidR="00566F83" w:rsidRPr="00AA6861" w:rsidRDefault="00566F83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87200F" w14:textId="77777777" w:rsidR="00566F83" w:rsidRPr="00AA6861" w:rsidRDefault="00566F83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6AE5C546" w14:textId="77777777" w:rsidR="00566F83" w:rsidRPr="00AA6861" w:rsidRDefault="00566F83" w:rsidP="008E29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08DE" w14:textId="77777777" w:rsidR="00566F83" w:rsidRPr="00AA6861" w:rsidRDefault="00566F83" w:rsidP="008E29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D8A1" w14:textId="77777777" w:rsidR="00566F83" w:rsidRPr="00AA6861" w:rsidRDefault="00566F83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566F83" w:rsidRPr="00AA6861" w14:paraId="6112B6E7" w14:textId="77777777" w:rsidTr="008E2918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C0C916" w14:textId="7FCD6DE4" w:rsidR="00566F83" w:rsidRPr="00AA6861" w:rsidRDefault="003D500A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2.218 – Agentes de Combate as Endemias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EF07B2" w14:textId="4F6D6334" w:rsidR="00566F83" w:rsidRPr="00AA6861" w:rsidRDefault="003D500A" w:rsidP="008E2918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06DBB4" w14:textId="77777777" w:rsidR="00566F83" w:rsidRPr="00AA6861" w:rsidRDefault="00566F83" w:rsidP="008E2918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277065" w14:textId="77777777" w:rsidR="00566F83" w:rsidRPr="00AA6861" w:rsidRDefault="00566F83" w:rsidP="008E2918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1B0F8AAA" w14:textId="77777777" w:rsidR="00566F83" w:rsidRPr="00AA6861" w:rsidRDefault="00566F83" w:rsidP="008E2918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476989" w14:textId="77777777" w:rsidR="00566F83" w:rsidRPr="00AA6861" w:rsidRDefault="00566F83" w:rsidP="008E2918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8C14" w14:textId="6552D7B0" w:rsidR="00566F83" w:rsidRPr="00AA6861" w:rsidRDefault="003D500A" w:rsidP="008E2918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20.000,00</w:t>
            </w:r>
          </w:p>
        </w:tc>
      </w:tr>
    </w:tbl>
    <w:p w14:paraId="61EAD6C2" w14:textId="77777777" w:rsidR="00566F83" w:rsidRPr="00AA6861" w:rsidRDefault="00566F83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353"/>
      </w:tblGrid>
      <w:tr w:rsidR="00AA6861" w:rsidRPr="00AA6861" w14:paraId="7E055CB3" w14:textId="77777777" w:rsidTr="0002157F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0EB4" w14:textId="1E4AA3C5" w:rsidR="00013D3C" w:rsidRPr="00AA6861" w:rsidRDefault="00013D3C" w:rsidP="00013D3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05DB" w14:textId="40C30587" w:rsidR="00013D3C" w:rsidRPr="00AA6861" w:rsidRDefault="00013D3C" w:rsidP="00013D3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09.00 – Secretaria Municipal de Industria, Comercio e Turism</w:t>
            </w:r>
          </w:p>
        </w:tc>
      </w:tr>
      <w:tr w:rsidR="00AA6861" w:rsidRPr="00AA6861" w14:paraId="7274B3B1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3D6F" w14:textId="6BD8B958" w:rsidR="00013D3C" w:rsidRPr="00AA6861" w:rsidRDefault="00013D3C" w:rsidP="00013D3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8F48" w14:textId="07FFC291" w:rsidR="00013D3C" w:rsidRPr="00AA6861" w:rsidRDefault="00013D3C" w:rsidP="00013D3C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09.08 – Departamento de Industia e Comércio</w:t>
            </w:r>
          </w:p>
        </w:tc>
      </w:tr>
      <w:tr w:rsidR="00AA6861" w:rsidRPr="00AA6861" w14:paraId="5C5417E5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74EE" w14:textId="77777777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8A07" w14:textId="065FCA55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0018 – Desenvolvimento Economico e Sustentável</w:t>
            </w:r>
          </w:p>
        </w:tc>
      </w:tr>
      <w:tr w:rsidR="00AA6861" w:rsidRPr="00AA6861" w14:paraId="3449CBEC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8582" w14:textId="77777777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937C" w14:textId="1C214BA4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Forte"/>
                <w:rFonts w:cs="Arial"/>
                <w:bCs w:val="0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23 – Comercio e Serviços</w:t>
            </w:r>
          </w:p>
        </w:tc>
      </w:tr>
      <w:tr w:rsidR="00AA6861" w:rsidRPr="00AA6861" w14:paraId="422B1611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E857" w14:textId="77777777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0FA6" w14:textId="184254CE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692 – Comercialização</w:t>
            </w:r>
          </w:p>
        </w:tc>
      </w:tr>
      <w:tr w:rsidR="00AA6861" w:rsidRPr="00AA6861" w14:paraId="5661E6F6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A5DF3" w14:textId="77777777" w:rsidR="00013D3C" w:rsidRPr="00AA6861" w:rsidRDefault="00013D3C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F2E999" w14:textId="77777777" w:rsidR="00013D3C" w:rsidRPr="00AA6861" w:rsidRDefault="00013D3C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F886DF" w14:textId="77777777" w:rsidR="00013D3C" w:rsidRPr="00AA6861" w:rsidRDefault="00013D3C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5AEF41" w14:textId="77777777" w:rsidR="00013D3C" w:rsidRPr="00AA6861" w:rsidRDefault="00013D3C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4D996D13" w14:textId="77777777" w:rsidR="00013D3C" w:rsidRPr="00AA6861" w:rsidRDefault="00013D3C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514A" w14:textId="77777777" w:rsidR="00013D3C" w:rsidRPr="00AA6861" w:rsidRDefault="00013D3C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4020" w14:textId="77777777" w:rsidR="00013D3C" w:rsidRPr="00AA6861" w:rsidRDefault="00013D3C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AA6861" w:rsidRPr="00AA6861" w14:paraId="7525C06C" w14:textId="77777777" w:rsidTr="0002157F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E65552" w14:textId="64B095F3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1.541 – </w:t>
            </w: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Convenio SETU/PR – Patrocinio FESPOP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63D820" w14:textId="77777777" w:rsidR="00013D3C" w:rsidRPr="00AA6861" w:rsidRDefault="00013D3C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66F2FA" w14:textId="77777777" w:rsidR="00013D3C" w:rsidRPr="00AA6861" w:rsidRDefault="00013D3C" w:rsidP="0002157F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84593B" w14:textId="77777777" w:rsidR="00013D3C" w:rsidRPr="00AA6861" w:rsidRDefault="00013D3C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10600261" w14:textId="77777777" w:rsidR="00013D3C" w:rsidRPr="00AA6861" w:rsidRDefault="00013D3C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4803D3" w14:textId="77777777" w:rsidR="00013D3C" w:rsidRPr="00AA6861" w:rsidRDefault="00013D3C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A585" w14:textId="23D616EF" w:rsidR="00013D3C" w:rsidRPr="00AA6861" w:rsidRDefault="00013D3C" w:rsidP="0002157F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250.000,00</w:t>
            </w:r>
          </w:p>
        </w:tc>
      </w:tr>
    </w:tbl>
    <w:p w14:paraId="52492BEA" w14:textId="77777777" w:rsidR="00013D3C" w:rsidRPr="00AA6861" w:rsidRDefault="00013D3C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353"/>
      </w:tblGrid>
      <w:tr w:rsidR="00AA6861" w:rsidRPr="00AA6861" w14:paraId="23764539" w14:textId="77777777" w:rsidTr="0002157F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B523" w14:textId="3A87FBA6" w:rsidR="00726A4D" w:rsidRPr="00AA6861" w:rsidRDefault="00726A4D" w:rsidP="00726A4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B9B6" w14:textId="2D177D67" w:rsidR="00726A4D" w:rsidRPr="00AA6861" w:rsidRDefault="00726A4D" w:rsidP="00726A4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10.00 – Secretaria Municipal de Obras e Serviços Públicos</w:t>
            </w:r>
          </w:p>
        </w:tc>
      </w:tr>
      <w:tr w:rsidR="00AA6861" w:rsidRPr="00AA6861" w14:paraId="473181CE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67D6" w14:textId="26F0968A" w:rsidR="00726A4D" w:rsidRPr="00AA6861" w:rsidRDefault="00726A4D" w:rsidP="00726A4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4533" w14:textId="0C13B2E0" w:rsidR="00726A4D" w:rsidRPr="00AA6861" w:rsidRDefault="00726A4D" w:rsidP="00726A4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10.04 – Departamento de Obras e Serviços Públicos</w:t>
            </w:r>
          </w:p>
        </w:tc>
      </w:tr>
      <w:tr w:rsidR="00AA6861" w:rsidRPr="00AA6861" w14:paraId="2FABC3BD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923A" w14:textId="77777777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A578" w14:textId="3B6942D4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0009 – Manutenção Geral da Infraestrutura Urbana</w:t>
            </w:r>
          </w:p>
        </w:tc>
      </w:tr>
      <w:tr w:rsidR="00AA6861" w:rsidRPr="00AA6861" w14:paraId="42508C8B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6A6" w14:textId="77777777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68F6" w14:textId="5493BE2F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Forte"/>
                <w:rFonts w:cs="Arial"/>
                <w:bCs w:val="0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15 – Urbanismo</w:t>
            </w:r>
          </w:p>
        </w:tc>
      </w:tr>
      <w:tr w:rsidR="00AA6861" w:rsidRPr="00AA6861" w14:paraId="24DFE3BB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8EE8" w14:textId="77777777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lastRenderedPageBreak/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2F06" w14:textId="78FBC8E4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451 – Infra-Estrutura Urbana</w:t>
            </w:r>
          </w:p>
        </w:tc>
      </w:tr>
      <w:tr w:rsidR="00AA6861" w:rsidRPr="00AA6861" w14:paraId="2DE9A339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303BCD" w14:textId="77777777" w:rsidR="00726A4D" w:rsidRPr="00AA6861" w:rsidRDefault="00726A4D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72EA29" w14:textId="77777777" w:rsidR="00726A4D" w:rsidRPr="00AA6861" w:rsidRDefault="00726A4D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8DF3B2" w14:textId="77777777" w:rsidR="00726A4D" w:rsidRPr="00AA6861" w:rsidRDefault="00726A4D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CAD478" w14:textId="77777777" w:rsidR="00726A4D" w:rsidRPr="00AA6861" w:rsidRDefault="00726A4D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3045F382" w14:textId="77777777" w:rsidR="00726A4D" w:rsidRPr="00AA6861" w:rsidRDefault="00726A4D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9C12" w14:textId="77777777" w:rsidR="00726A4D" w:rsidRPr="00AA6861" w:rsidRDefault="00726A4D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09DA" w14:textId="77777777" w:rsidR="00726A4D" w:rsidRPr="00AA6861" w:rsidRDefault="00726A4D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AA6861" w:rsidRPr="00AA6861" w14:paraId="6118B3B7" w14:textId="77777777" w:rsidTr="0002157F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278FEE" w14:textId="2435BD31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1.</w:t>
            </w:r>
            <w:r w:rsidR="00072944"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541</w:t>
            </w: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 – Convênio 91/2024 - SECID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C98F94" w14:textId="394B525D" w:rsidR="00726A4D" w:rsidRPr="00AA6861" w:rsidRDefault="00726A4D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95ECD2" w14:textId="77777777" w:rsidR="00726A4D" w:rsidRPr="00AA6861" w:rsidRDefault="00726A4D" w:rsidP="0002157F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AAF5C6" w14:textId="77777777" w:rsidR="00726A4D" w:rsidRPr="00AA6861" w:rsidRDefault="00726A4D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19A3A3B2" w14:textId="77777777" w:rsidR="00726A4D" w:rsidRPr="00AA6861" w:rsidRDefault="00726A4D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CB9352" w14:textId="77777777" w:rsidR="00726A4D" w:rsidRPr="00AA6861" w:rsidRDefault="00726A4D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7858" w14:textId="1B08B5B7" w:rsidR="00726A4D" w:rsidRPr="00AA6861" w:rsidRDefault="00726A4D" w:rsidP="0002157F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1.009.333,33</w:t>
            </w:r>
          </w:p>
        </w:tc>
      </w:tr>
    </w:tbl>
    <w:p w14:paraId="00527852" w14:textId="77777777" w:rsidR="00350A3B" w:rsidRPr="00AA6861" w:rsidRDefault="00350A3B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353"/>
      </w:tblGrid>
      <w:tr w:rsidR="00AA6861" w:rsidRPr="00AA6861" w14:paraId="26185EB7" w14:textId="77777777" w:rsidTr="0002157F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9EDD" w14:textId="5EC14A87" w:rsidR="0026054A" w:rsidRPr="00AA6861" w:rsidRDefault="0026054A" w:rsidP="0026054A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4E3E" w14:textId="2EC3CB72" w:rsidR="0026054A" w:rsidRPr="00AA6861" w:rsidRDefault="0026054A" w:rsidP="0026054A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12.00 – Secretaria Municipal de Assistência Social</w:t>
            </w:r>
          </w:p>
        </w:tc>
      </w:tr>
      <w:tr w:rsidR="00AA6861" w:rsidRPr="00AA6861" w14:paraId="29E7AC99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2E" w14:textId="205A41AB" w:rsidR="0026054A" w:rsidRPr="00AA6861" w:rsidRDefault="0026054A" w:rsidP="0026054A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A73C" w14:textId="301F308C" w:rsidR="0026054A" w:rsidRPr="00AA6861" w:rsidRDefault="0026054A" w:rsidP="0026054A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12.02 – Fundo Municipal dos Direitos da Criança e do Adolescente</w:t>
            </w:r>
          </w:p>
        </w:tc>
      </w:tr>
      <w:tr w:rsidR="00AA6861" w:rsidRPr="00AA6861" w14:paraId="0E792DA6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625D" w14:textId="77777777" w:rsidR="00072944" w:rsidRPr="00AA6861" w:rsidRDefault="0007294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826B" w14:textId="04054B90" w:rsidR="00072944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0024 – Fortalecimento da Proteção Social Básica e Redução da Pobreza</w:t>
            </w:r>
          </w:p>
        </w:tc>
      </w:tr>
      <w:tr w:rsidR="00AA6861" w:rsidRPr="00AA6861" w14:paraId="46A032DF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E6A3" w14:textId="77777777" w:rsidR="00072944" w:rsidRPr="00AA6861" w:rsidRDefault="0007294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D0EE" w14:textId="77777777" w:rsidR="00072944" w:rsidRPr="00AA6861" w:rsidRDefault="0007294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Forte"/>
                <w:rFonts w:cs="Arial"/>
                <w:bCs w:val="0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08 – Assistencia Social</w:t>
            </w:r>
          </w:p>
        </w:tc>
      </w:tr>
      <w:tr w:rsidR="00AA6861" w:rsidRPr="00AA6861" w14:paraId="4E8705B9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6AF5" w14:textId="77777777" w:rsidR="00072944" w:rsidRPr="00AA6861" w:rsidRDefault="0007294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F997" w14:textId="77777777" w:rsidR="00072944" w:rsidRPr="00AA6861" w:rsidRDefault="0007294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243 – Assistencia a Criança e ao Adolescente</w:t>
            </w:r>
          </w:p>
        </w:tc>
      </w:tr>
      <w:tr w:rsidR="00AA6861" w:rsidRPr="00AA6861" w14:paraId="0C03EC23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F36B51" w14:textId="77777777" w:rsidR="00072944" w:rsidRPr="00AA6861" w:rsidRDefault="00072944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68C57D" w14:textId="77777777" w:rsidR="00072944" w:rsidRPr="00AA6861" w:rsidRDefault="00072944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6D15B0" w14:textId="77777777" w:rsidR="00072944" w:rsidRPr="00AA6861" w:rsidRDefault="00072944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E5F381" w14:textId="77777777" w:rsidR="00072944" w:rsidRPr="00AA6861" w:rsidRDefault="00072944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6ABB6B5C" w14:textId="77777777" w:rsidR="00072944" w:rsidRPr="00AA6861" w:rsidRDefault="00072944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9DE9" w14:textId="77777777" w:rsidR="00072944" w:rsidRPr="00AA6861" w:rsidRDefault="00072944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C64A" w14:textId="77777777" w:rsidR="00072944" w:rsidRPr="00AA6861" w:rsidRDefault="00072944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AA6861" w:rsidRPr="00AA6861" w14:paraId="540204B6" w14:textId="77777777" w:rsidTr="0002157F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86B9E2" w14:textId="77777777" w:rsidR="00072944" w:rsidRPr="00AA6861" w:rsidRDefault="0007294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2.109 – Deliberaçção 0062/2016 – CEDCA/PR – SCFV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95CB4D" w14:textId="77777777" w:rsidR="00072944" w:rsidRPr="00AA6861" w:rsidRDefault="00072944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A5054B" w14:textId="77777777" w:rsidR="00072944" w:rsidRPr="00AA6861" w:rsidRDefault="00072944" w:rsidP="0002157F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C8CA31" w14:textId="77777777" w:rsidR="00072944" w:rsidRPr="00AA6861" w:rsidRDefault="00072944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5C017944" w14:textId="77777777" w:rsidR="00072944" w:rsidRPr="00AA6861" w:rsidRDefault="00072944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960546" w14:textId="77777777" w:rsidR="00072944" w:rsidRPr="00AA6861" w:rsidRDefault="00072944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2F3C" w14:textId="77777777" w:rsidR="00072944" w:rsidRPr="00AA6861" w:rsidRDefault="00072944" w:rsidP="0002157F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1.453,49</w:t>
            </w:r>
          </w:p>
        </w:tc>
      </w:tr>
      <w:tr w:rsidR="00AA6861" w:rsidRPr="00AA6861" w14:paraId="7B50FC38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308A" w14:textId="77777777" w:rsidR="005B27B3" w:rsidRPr="00AA6861" w:rsidRDefault="005B27B3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F880" w14:textId="1ADBB985" w:rsidR="005B27B3" w:rsidRPr="00AA6861" w:rsidRDefault="0007294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0029 – Promoção e Garantia dos Direitos da Criança, Adolescentes e Jovens</w:t>
            </w:r>
          </w:p>
        </w:tc>
      </w:tr>
      <w:tr w:rsidR="00AA6861" w:rsidRPr="00AA6861" w14:paraId="260CD3A5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99C" w14:textId="77777777" w:rsidR="005B27B3" w:rsidRPr="00AA6861" w:rsidRDefault="005B27B3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CCE2" w14:textId="70446651" w:rsidR="005B27B3" w:rsidRPr="00AA6861" w:rsidRDefault="0007294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Forte"/>
                <w:rFonts w:cs="Arial"/>
                <w:bCs w:val="0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08 – Assistencia Social</w:t>
            </w:r>
          </w:p>
        </w:tc>
      </w:tr>
      <w:tr w:rsidR="00AA6861" w:rsidRPr="00AA6861" w14:paraId="08736680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16BD" w14:textId="77777777" w:rsidR="005B27B3" w:rsidRPr="00AA6861" w:rsidRDefault="005B27B3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3A89" w14:textId="0DE9CBC1" w:rsidR="005B27B3" w:rsidRPr="00AA6861" w:rsidRDefault="0007294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243 – Assistencia a Criança e ao Adolescente</w:t>
            </w:r>
          </w:p>
        </w:tc>
      </w:tr>
      <w:tr w:rsidR="00AA6861" w:rsidRPr="00AA6861" w14:paraId="15ED02EB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2FEFFA" w14:textId="77777777" w:rsidR="005B27B3" w:rsidRPr="00AA6861" w:rsidRDefault="005B27B3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161B7F" w14:textId="77777777" w:rsidR="005B27B3" w:rsidRPr="00AA6861" w:rsidRDefault="005B27B3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298A2B" w14:textId="77777777" w:rsidR="005B27B3" w:rsidRPr="00AA6861" w:rsidRDefault="005B27B3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A63B7B" w14:textId="77777777" w:rsidR="005B27B3" w:rsidRPr="00AA6861" w:rsidRDefault="005B27B3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2B44CFCD" w14:textId="77777777" w:rsidR="005B27B3" w:rsidRPr="00AA6861" w:rsidRDefault="005B27B3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B774" w14:textId="77777777" w:rsidR="005B27B3" w:rsidRPr="00AA6861" w:rsidRDefault="005B27B3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97A9" w14:textId="77777777" w:rsidR="005B27B3" w:rsidRPr="00AA6861" w:rsidRDefault="005B27B3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AA6861" w:rsidRPr="00AA6861" w14:paraId="162D9642" w14:textId="77777777" w:rsidTr="0002157F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95A0A7" w14:textId="530D057F" w:rsidR="005B27B3" w:rsidRPr="00AA6861" w:rsidRDefault="0007294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5.020 - 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Delib. CEDCA/PR nº 38/2021 - Servico de Convivencia e Fortalecimento de Vinculos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0F1BF" w14:textId="77777777" w:rsidR="005B27B3" w:rsidRPr="00AA6861" w:rsidRDefault="005B27B3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870661" w14:textId="77777777" w:rsidR="005B27B3" w:rsidRPr="00AA6861" w:rsidRDefault="005B27B3" w:rsidP="0002157F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0C707C" w14:textId="77777777" w:rsidR="005B27B3" w:rsidRPr="00AA6861" w:rsidRDefault="005B27B3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7C441631" w14:textId="77777777" w:rsidR="005B27B3" w:rsidRPr="00AA6861" w:rsidRDefault="005B27B3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144B23" w14:textId="77777777" w:rsidR="005B27B3" w:rsidRPr="00AA6861" w:rsidRDefault="005B27B3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68F0" w14:textId="48A79E4D" w:rsidR="005B27B3" w:rsidRPr="00AA6861" w:rsidRDefault="00072944" w:rsidP="0002157F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2.280,46</w:t>
            </w:r>
          </w:p>
        </w:tc>
      </w:tr>
      <w:tr w:rsidR="00AA6861" w:rsidRPr="00AA6861" w14:paraId="17DA2DF3" w14:textId="77777777" w:rsidTr="00E603BB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E29D6D" w14:textId="4594F88C" w:rsidR="00072944" w:rsidRPr="00AA6861" w:rsidRDefault="00072944" w:rsidP="0007294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5.021 - Mobiliários, Veículos e Equipamentos – Delib. CEDCA/PR nº 89/2019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E555C" w14:textId="626E63D8" w:rsidR="00072944" w:rsidRPr="00AA6861" w:rsidRDefault="00072944" w:rsidP="0007294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D8084" w14:textId="3FF94197" w:rsidR="00072944" w:rsidRPr="00AA6861" w:rsidRDefault="00072944" w:rsidP="00072944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61BD0" w14:textId="77777777" w:rsidR="00072944" w:rsidRPr="00AA6861" w:rsidRDefault="00072944" w:rsidP="0007294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1898167B" w14:textId="7A75F238" w:rsidR="00072944" w:rsidRPr="00AA6861" w:rsidRDefault="00072944" w:rsidP="0007294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32DF3" w14:textId="19DA519F" w:rsidR="00072944" w:rsidRPr="00AA6861" w:rsidRDefault="00072944" w:rsidP="0007294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7EC6" w14:textId="0C291830" w:rsidR="00072944" w:rsidRPr="00AA6861" w:rsidRDefault="00072944" w:rsidP="00072944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2.463,16</w:t>
            </w:r>
          </w:p>
        </w:tc>
      </w:tr>
      <w:tr w:rsidR="00072944" w:rsidRPr="00AA6861" w14:paraId="73CEA0BC" w14:textId="77777777" w:rsidTr="00E603BB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8B5D71" w14:textId="39FB7CCB" w:rsidR="00072944" w:rsidRPr="00AA6861" w:rsidRDefault="00072944" w:rsidP="0007294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5.023 - Mobiliários, Veículos e Equipamentos – Delib. CEDCA/PR nº 43/2021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C915F" w14:textId="128E8A25" w:rsidR="00072944" w:rsidRPr="00AA6861" w:rsidRDefault="00072944" w:rsidP="0007294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18A68" w14:textId="015657B5" w:rsidR="00072944" w:rsidRPr="00AA6861" w:rsidRDefault="00072944" w:rsidP="00072944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F58F3" w14:textId="77777777" w:rsidR="00072944" w:rsidRPr="00AA6861" w:rsidRDefault="00072944" w:rsidP="0007294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301787A8" w14:textId="12B443D7" w:rsidR="00072944" w:rsidRPr="00AA6861" w:rsidRDefault="00072944" w:rsidP="0007294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C03A3" w14:textId="289B3AB7" w:rsidR="00072944" w:rsidRPr="00AA6861" w:rsidRDefault="00072944" w:rsidP="0007294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4241" w14:textId="1B2E1BF0" w:rsidR="00072944" w:rsidRPr="00AA6861" w:rsidRDefault="00A82189" w:rsidP="00072944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5.110,95</w:t>
            </w:r>
          </w:p>
        </w:tc>
      </w:tr>
      <w:tr w:rsidR="00AA6861" w:rsidRPr="00AA6861" w14:paraId="12CD8E5F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932D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1F7B" w14:textId="33579D1F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12.03 – Fundo Municipal de Assistência Social</w:t>
            </w:r>
          </w:p>
        </w:tc>
      </w:tr>
      <w:tr w:rsidR="00AA6861" w:rsidRPr="00AA6861" w14:paraId="0DF78D00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A06F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BEED" w14:textId="2EE1DF6B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0016 – Apoio Administrativo</w:t>
            </w:r>
          </w:p>
        </w:tc>
      </w:tr>
      <w:tr w:rsidR="00AA6861" w:rsidRPr="00AA6861" w14:paraId="7E87C871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F910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C044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Forte"/>
                <w:rFonts w:cs="Arial"/>
                <w:bCs w:val="0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08 – Assistencia Social</w:t>
            </w:r>
          </w:p>
        </w:tc>
      </w:tr>
      <w:tr w:rsidR="00AA6861" w:rsidRPr="00AA6861" w14:paraId="7D4EC260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8BCA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9E39" w14:textId="1B131A8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244 – Assistencia Comunitária</w:t>
            </w:r>
          </w:p>
        </w:tc>
      </w:tr>
      <w:tr w:rsidR="00AA6861" w:rsidRPr="00AA6861" w14:paraId="2343E8C2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83DCA1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B3DACA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DD4A1A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70B5A9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22F61C17" w14:textId="77777777" w:rsidR="00A82189" w:rsidRPr="00AA6861" w:rsidRDefault="00A82189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7665" w14:textId="77777777" w:rsidR="00A82189" w:rsidRPr="00AA6861" w:rsidRDefault="00A82189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EAF0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AA6861" w:rsidRPr="00AA6861" w14:paraId="2C45D469" w14:textId="77777777" w:rsidTr="0002157F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51FB5" w14:textId="1FA7629F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1.508 - 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Mobiliários, Veículos e Equipamentos – PROCAD SUAS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DE5CAA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95AD9E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2414B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79FFAB3E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967ED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D96B" w14:textId="0E6510E1" w:rsidR="00A82189" w:rsidRPr="00AA6861" w:rsidRDefault="00A82189" w:rsidP="0002157F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2.111,69</w:t>
            </w:r>
          </w:p>
        </w:tc>
      </w:tr>
      <w:tr w:rsidR="00AA6861" w:rsidRPr="00AA6861" w14:paraId="7D7862C2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F10D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2FFA" w14:textId="3E98FDEB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0024 – Fortalecimento da Proteção Social Básica e Redução da Pobreza</w:t>
            </w:r>
          </w:p>
        </w:tc>
      </w:tr>
      <w:tr w:rsidR="00AA6861" w:rsidRPr="00AA6861" w14:paraId="40203336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9D9F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9B07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Forte"/>
                <w:rFonts w:cs="Arial"/>
                <w:bCs w:val="0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08 – Assistencia Social</w:t>
            </w:r>
          </w:p>
        </w:tc>
      </w:tr>
      <w:tr w:rsidR="00AA6861" w:rsidRPr="00AA6861" w14:paraId="78A3C0A1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6606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D1FE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244 – Assistencia Comunitária</w:t>
            </w:r>
          </w:p>
        </w:tc>
      </w:tr>
      <w:tr w:rsidR="00AA6861" w:rsidRPr="00AA6861" w14:paraId="43430AD3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21EC01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67C498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EDDA13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D40975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207B9F67" w14:textId="77777777" w:rsidR="00A82189" w:rsidRPr="00AA6861" w:rsidRDefault="00A82189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FA59" w14:textId="77777777" w:rsidR="00A82189" w:rsidRPr="00AA6861" w:rsidRDefault="00A82189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1090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AA6861" w:rsidRPr="00AA6861" w14:paraId="1BC1DF71" w14:textId="77777777" w:rsidTr="0002157F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03286D" w14:textId="5B10674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1.542 - 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Delib. CEAS 50/23 – Inc. de PSB e Benef. Eventuais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2CD64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FE4F77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3B75C6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70221C32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A0A040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9B48" w14:textId="4EB03886" w:rsidR="00A82189" w:rsidRPr="00AA6861" w:rsidRDefault="00A82189" w:rsidP="0002157F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40.000,00</w:t>
            </w:r>
          </w:p>
        </w:tc>
      </w:tr>
      <w:tr w:rsidR="00AA6861" w:rsidRPr="00AA6861" w14:paraId="29725874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79D8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140F" w14:textId="2FA4766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12.06 – Fundo Municipal dos Direitos da Pessoa Idosa</w:t>
            </w:r>
          </w:p>
        </w:tc>
      </w:tr>
      <w:tr w:rsidR="00AA6861" w:rsidRPr="00AA6861" w14:paraId="3E40E17B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32EF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lastRenderedPageBreak/>
              <w:t>PROGRAMA: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B7AB" w14:textId="737F7E6D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0030 – Promoção e Garantia dos Direitos da Pessoa Idosa</w:t>
            </w:r>
          </w:p>
        </w:tc>
      </w:tr>
      <w:tr w:rsidR="00AA6861" w:rsidRPr="00AA6861" w14:paraId="6212BFAF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F4AA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473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Forte"/>
                <w:rFonts w:cs="Arial"/>
                <w:bCs w:val="0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08 – Assistencia Social</w:t>
            </w:r>
          </w:p>
        </w:tc>
      </w:tr>
      <w:tr w:rsidR="00AA6861" w:rsidRPr="00AA6861" w14:paraId="51EDAC1C" w14:textId="77777777" w:rsidTr="0002157F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8999" w14:textId="77777777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7113" w14:textId="0506CA9E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241 – Assistencia ao Idoso</w:t>
            </w:r>
          </w:p>
        </w:tc>
      </w:tr>
      <w:tr w:rsidR="00AA6861" w:rsidRPr="00AA6861" w14:paraId="4A537BE3" w14:textId="77777777" w:rsidTr="0002157F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F08F95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C0FFB4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E5530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B6E024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47C1866A" w14:textId="77777777" w:rsidR="00A82189" w:rsidRPr="00AA6861" w:rsidRDefault="00A82189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7955" w14:textId="77777777" w:rsidR="00A82189" w:rsidRPr="00AA6861" w:rsidRDefault="00A82189" w:rsidP="000215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9023" w14:textId="77777777" w:rsidR="00A82189" w:rsidRPr="00AA6861" w:rsidRDefault="00A82189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AA6861" w:rsidRPr="00AA6861" w14:paraId="70C49A7E" w14:textId="77777777" w:rsidTr="0002157F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C47FF7" w14:textId="33C68A71" w:rsidR="00A82189" w:rsidRPr="00AA6861" w:rsidRDefault="00A82189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1.484 - 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Mobiliários, Veículos e Equipamentos – Delib 15/2022 – CEDI-PR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6E1207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B67495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A32A08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09904DB3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0188E0" w14:textId="77777777" w:rsidR="00A82189" w:rsidRPr="00AA6861" w:rsidRDefault="00A82189" w:rsidP="0002157F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995E" w14:textId="0F338B19" w:rsidR="00A82189" w:rsidRPr="00AA6861" w:rsidRDefault="00A82189" w:rsidP="0002157F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19.627,01</w:t>
            </w:r>
          </w:p>
        </w:tc>
      </w:tr>
      <w:tr w:rsidR="00A82189" w:rsidRPr="00AA6861" w14:paraId="1581BCD9" w14:textId="77777777" w:rsidTr="0002157F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6F76A" w14:textId="76C28FB0" w:rsidR="00A82189" w:rsidRPr="00AA6861" w:rsidRDefault="00A82189" w:rsidP="00A8218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1.543 - 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Delib. 24/2023 – CEDI/PR – Incentivo Paraná Viaja Mais 60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E7A32" w14:textId="3050270D" w:rsidR="00A82189" w:rsidRPr="00AA6861" w:rsidRDefault="00A82189" w:rsidP="00A82189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29E17" w14:textId="0DF6EB5A" w:rsidR="00A82189" w:rsidRPr="00AA6861" w:rsidRDefault="00A82189" w:rsidP="00A82189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F9610" w14:textId="77777777" w:rsidR="00A82189" w:rsidRPr="00AA6861" w:rsidRDefault="00A82189" w:rsidP="00A82189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53D7AE99" w14:textId="6F1CD0C1" w:rsidR="00A82189" w:rsidRPr="00AA6861" w:rsidRDefault="00A82189" w:rsidP="00A82189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2000C" w14:textId="3F81805D" w:rsidR="00A82189" w:rsidRPr="00AA6861" w:rsidRDefault="00A82189" w:rsidP="00A82189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562" w14:textId="7D113515" w:rsidR="00A82189" w:rsidRPr="00AA6861" w:rsidRDefault="00A82189" w:rsidP="00A82189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10.115,00</w:t>
            </w:r>
          </w:p>
        </w:tc>
      </w:tr>
    </w:tbl>
    <w:p w14:paraId="3C519765" w14:textId="77777777" w:rsidR="00A82189" w:rsidRPr="00AA6861" w:rsidRDefault="00A82189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342"/>
        <w:gridCol w:w="1705"/>
        <w:gridCol w:w="776"/>
        <w:gridCol w:w="1634"/>
        <w:gridCol w:w="1343"/>
        <w:gridCol w:w="992"/>
        <w:gridCol w:w="1353"/>
      </w:tblGrid>
      <w:tr w:rsidR="00AA6861" w:rsidRPr="00AA6861" w14:paraId="1B53C4AC" w14:textId="77777777" w:rsidTr="00121139">
        <w:trPr>
          <w:cantSplit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6A60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BE69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17.00 – Secretaria Municipal de Agropecuária e Meio Ambiente</w:t>
            </w:r>
          </w:p>
        </w:tc>
      </w:tr>
      <w:tr w:rsidR="00AA6861" w:rsidRPr="00AA6861" w14:paraId="6CCB198E" w14:textId="77777777" w:rsidTr="00121139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BE24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6C1B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17.07 – Departamento de Meio Ambiente</w:t>
            </w:r>
          </w:p>
        </w:tc>
      </w:tr>
      <w:tr w:rsidR="00AA6861" w:rsidRPr="00AA6861" w14:paraId="48147DAF" w14:textId="77777777" w:rsidTr="00121139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3CF2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PROGRAMA: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DA2C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0014 – Proteção ao Meio Ambiente</w:t>
            </w:r>
          </w:p>
        </w:tc>
      </w:tr>
      <w:tr w:rsidR="00AA6861" w:rsidRPr="00AA6861" w14:paraId="3ABECF84" w14:textId="77777777" w:rsidTr="00121139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8926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6A32" w14:textId="364467AB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Style w:val="Forte"/>
                <w:rFonts w:cs="Arial"/>
                <w:bCs w:val="0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18 – </w:t>
            </w:r>
            <w:r w:rsidR="004E3978"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Gestão</w:t>
            </w: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 Ambiental</w:t>
            </w:r>
          </w:p>
        </w:tc>
      </w:tr>
      <w:tr w:rsidR="00AA6861" w:rsidRPr="00AA6861" w14:paraId="5AE92BB5" w14:textId="77777777" w:rsidTr="00E26E94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86E8" w14:textId="77777777" w:rsidR="00684520" w:rsidRPr="00AA6861" w:rsidRDefault="00684520" w:rsidP="00E26E9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2B3B" w14:textId="75DBC151" w:rsidR="00684520" w:rsidRPr="00AA6861" w:rsidRDefault="00684520" w:rsidP="00E26E9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 xml:space="preserve">541 – </w:t>
            </w:r>
            <w:r w:rsidR="004E3978"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Preservação e Coservação Ambiental</w:t>
            </w:r>
          </w:p>
        </w:tc>
      </w:tr>
      <w:tr w:rsidR="00AA6861" w:rsidRPr="00AA6861" w14:paraId="62817FB2" w14:textId="77777777" w:rsidTr="00E26E94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3E9E37" w14:textId="77777777" w:rsidR="00684520" w:rsidRPr="00AA6861" w:rsidRDefault="00684520" w:rsidP="00E26E94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486732" w14:textId="77777777" w:rsidR="00684520" w:rsidRPr="00AA6861" w:rsidRDefault="00684520" w:rsidP="00E26E94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AB9A05" w14:textId="77777777" w:rsidR="00684520" w:rsidRPr="00AA6861" w:rsidRDefault="00684520" w:rsidP="00E26E94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4075C7" w14:textId="77777777" w:rsidR="00684520" w:rsidRPr="00AA6861" w:rsidRDefault="00684520" w:rsidP="00E26E94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30F33A76" w14:textId="77777777" w:rsidR="00684520" w:rsidRPr="00AA6861" w:rsidRDefault="00684520" w:rsidP="00E26E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8FFD" w14:textId="77777777" w:rsidR="00684520" w:rsidRPr="00AA6861" w:rsidRDefault="00684520" w:rsidP="00E26E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D5EB" w14:textId="77777777" w:rsidR="00684520" w:rsidRPr="00AA6861" w:rsidRDefault="00684520" w:rsidP="00E26E94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AA6861" w:rsidRPr="00AA6861" w14:paraId="79E8BBFE" w14:textId="77777777" w:rsidTr="00E26E94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0CBC03" w14:textId="309F9D71" w:rsidR="00684520" w:rsidRPr="00AA6861" w:rsidRDefault="00684520" w:rsidP="00E26E9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1.461 – Progama Banco de Ração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958B98" w14:textId="77777777" w:rsidR="00684520" w:rsidRPr="00AA6861" w:rsidRDefault="00684520" w:rsidP="00E26E9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190B27" w14:textId="77777777" w:rsidR="00684520" w:rsidRPr="00AA6861" w:rsidRDefault="00684520" w:rsidP="00E26E94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DB534" w14:textId="77777777" w:rsidR="00684520" w:rsidRPr="00AA6861" w:rsidRDefault="00684520" w:rsidP="00E26E9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5DAD6428" w14:textId="77777777" w:rsidR="00684520" w:rsidRPr="00AA6861" w:rsidRDefault="00684520" w:rsidP="00E26E9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82B52" w14:textId="77777777" w:rsidR="00684520" w:rsidRPr="00AA6861" w:rsidRDefault="00684520" w:rsidP="00E26E94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CBFE" w14:textId="76BD3055" w:rsidR="00684520" w:rsidRPr="00AA6861" w:rsidRDefault="00684520" w:rsidP="00684520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200.000,00</w:t>
            </w:r>
          </w:p>
        </w:tc>
      </w:tr>
      <w:tr w:rsidR="00AA6861" w:rsidRPr="00AA6861" w14:paraId="034F693D" w14:textId="77777777" w:rsidTr="00121139">
        <w:trPr>
          <w:cantSplit/>
          <w:trHeight w:val="70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BC24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 w:eastAsia="en-US"/>
              </w:rPr>
              <w:t>SUBFUNÇÃO: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8BF8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542 – Controle Ambiental</w:t>
            </w:r>
          </w:p>
        </w:tc>
      </w:tr>
      <w:tr w:rsidR="00AA6861" w:rsidRPr="00AA6861" w14:paraId="3DC71C5B" w14:textId="77777777" w:rsidTr="00121139">
        <w:trPr>
          <w:cantSplit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84E8DC" w14:textId="77777777" w:rsidR="00121139" w:rsidRPr="00AA6861" w:rsidRDefault="00121139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Descrição da Ação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E5ED08" w14:textId="77777777" w:rsidR="00121139" w:rsidRPr="00AA6861" w:rsidRDefault="00121139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Tipo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C323B9" w14:textId="77777777" w:rsidR="00121139" w:rsidRPr="00AA6861" w:rsidRDefault="00121139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Produto (Bem ou Serviço)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3E458D" w14:textId="77777777" w:rsidR="00121139" w:rsidRPr="00AA6861" w:rsidRDefault="00121139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de</w:t>
            </w:r>
          </w:p>
          <w:p w14:paraId="3CFF07CB" w14:textId="77777777" w:rsidR="00121139" w:rsidRPr="00AA6861" w:rsidRDefault="001211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BADC" w14:textId="77777777" w:rsidR="00121139" w:rsidRPr="00AA6861" w:rsidRDefault="0012113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Metas Físicas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41AB" w14:textId="77777777" w:rsidR="00121139" w:rsidRPr="00AA6861" w:rsidRDefault="00121139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center"/>
              <w:outlineLvl w:val="5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Valores (R$1)</w:t>
            </w:r>
          </w:p>
        </w:tc>
      </w:tr>
      <w:tr w:rsidR="00121139" w:rsidRPr="00AA6861" w14:paraId="54D920AC" w14:textId="77777777" w:rsidTr="00121139">
        <w:trPr>
          <w:cantSplit/>
          <w:trHeight w:val="750"/>
        </w:trPr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97A3BB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PT"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 w:eastAsia="en-US"/>
              </w:rPr>
              <w:t>1.461 – Convênio 4500068659 ITAIPU – Construção da UVRO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70FA26" w14:textId="5BDDB7F9" w:rsidR="00121139" w:rsidRPr="00AA6861" w:rsidRDefault="00684520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396D00" w14:textId="77777777" w:rsidR="00121139" w:rsidRPr="00AA6861" w:rsidRDefault="00121139">
            <w:pPr>
              <w:pStyle w:val="Ttulo5"/>
              <w:spacing w:line="240" w:lineRule="auto"/>
              <w:jc w:val="center"/>
              <w:rPr>
                <w:b w:val="0"/>
                <w:bCs w:val="0"/>
                <w:szCs w:val="22"/>
                <w:lang w:eastAsia="en-US"/>
              </w:rPr>
            </w:pPr>
            <w:r w:rsidRPr="00AA6861">
              <w:rPr>
                <w:b w:val="0"/>
                <w:bCs w:val="0"/>
                <w:szCs w:val="22"/>
                <w:lang w:eastAsia="en-US"/>
              </w:rPr>
              <w:t>Outros Produtos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79A19" w14:textId="77777777" w:rsidR="00121139" w:rsidRPr="00AA6861" w:rsidRDefault="00121139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 xml:space="preserve">Outras Unidades e </w:t>
            </w:r>
          </w:p>
          <w:p w14:paraId="317FB016" w14:textId="77777777" w:rsidR="00121139" w:rsidRPr="00AA6861" w:rsidRDefault="00121139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Medidas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931157" w14:textId="77777777" w:rsidR="00121139" w:rsidRPr="00AA6861" w:rsidRDefault="00121139">
            <w:pPr>
              <w:pStyle w:val="Ttulo5"/>
              <w:spacing w:line="240" w:lineRule="auto"/>
              <w:jc w:val="center"/>
              <w:rPr>
                <w:b w:val="0"/>
                <w:szCs w:val="22"/>
                <w:lang w:eastAsia="en-US"/>
              </w:rPr>
            </w:pPr>
            <w:r w:rsidRPr="00AA6861">
              <w:rPr>
                <w:b w:val="0"/>
                <w:szCs w:val="22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E5CF" w14:textId="628E2A6D" w:rsidR="00121139" w:rsidRPr="00AA6861" w:rsidRDefault="00121139" w:rsidP="00684520">
            <w:pPr>
              <w:pStyle w:val="Ttulo5"/>
              <w:spacing w:line="240" w:lineRule="auto"/>
              <w:ind w:left="-70"/>
              <w:jc w:val="center"/>
              <w:rPr>
                <w:b w:val="0"/>
                <w:bCs w:val="0"/>
                <w:sz w:val="21"/>
                <w:szCs w:val="21"/>
              </w:rPr>
            </w:pPr>
            <w:r w:rsidRPr="00AA6861">
              <w:rPr>
                <w:b w:val="0"/>
                <w:bCs w:val="0"/>
                <w:sz w:val="21"/>
                <w:szCs w:val="21"/>
              </w:rPr>
              <w:t>859.</w:t>
            </w:r>
            <w:r w:rsidR="00645890" w:rsidRPr="00AA6861">
              <w:rPr>
                <w:b w:val="0"/>
                <w:bCs w:val="0"/>
                <w:sz w:val="21"/>
                <w:szCs w:val="21"/>
              </w:rPr>
              <w:t>706,75</w:t>
            </w:r>
          </w:p>
        </w:tc>
      </w:tr>
    </w:tbl>
    <w:p w14:paraId="25A239CA" w14:textId="77777777" w:rsidR="002B7C81" w:rsidRPr="00AA6861" w:rsidRDefault="002B7C81">
      <w:pPr>
        <w:rPr>
          <w:rFonts w:ascii="Arial" w:hAnsi="Arial" w:cs="Arial"/>
          <w:sz w:val="22"/>
          <w:szCs w:val="22"/>
        </w:rPr>
      </w:pPr>
    </w:p>
    <w:p w14:paraId="3D1F2F86" w14:textId="3A4DD71D" w:rsidR="005F4F66" w:rsidRDefault="005F4F66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  <w:r w:rsidRPr="00AA6861">
        <w:rPr>
          <w:rFonts w:ascii="Arial" w:hAnsi="Arial" w:cs="Arial"/>
          <w:b/>
          <w:sz w:val="22"/>
          <w:szCs w:val="22"/>
          <w:lang w:val="pt-PT"/>
        </w:rPr>
        <w:t xml:space="preserve">Art. </w:t>
      </w:r>
      <w:r w:rsidR="005874C2" w:rsidRPr="00AA6861">
        <w:rPr>
          <w:rFonts w:ascii="Arial" w:hAnsi="Arial" w:cs="Arial"/>
          <w:b/>
          <w:sz w:val="22"/>
          <w:szCs w:val="22"/>
          <w:lang w:val="pt-PT"/>
        </w:rPr>
        <w:t>2</w:t>
      </w:r>
      <w:r w:rsidRPr="00AA6861">
        <w:rPr>
          <w:rFonts w:ascii="Arial" w:hAnsi="Arial" w:cs="Arial"/>
          <w:b/>
          <w:sz w:val="22"/>
          <w:szCs w:val="22"/>
          <w:lang w:val="pt-PT"/>
        </w:rPr>
        <w:t>º</w:t>
      </w:r>
      <w:r w:rsidRPr="00AA6861">
        <w:rPr>
          <w:rFonts w:ascii="Arial" w:hAnsi="Arial" w:cs="Arial"/>
          <w:sz w:val="22"/>
          <w:szCs w:val="22"/>
          <w:lang w:val="pt-PT"/>
        </w:rPr>
        <w:t xml:space="preserve"> Fica o Chefe do Poder Executivo autorizado a abrir um </w:t>
      </w:r>
      <w:r w:rsidRPr="00AA6861">
        <w:rPr>
          <w:rFonts w:ascii="Arial" w:hAnsi="Arial" w:cs="Arial"/>
          <w:b/>
          <w:sz w:val="22"/>
          <w:szCs w:val="22"/>
          <w:lang w:val="pt-PT"/>
        </w:rPr>
        <w:t>Crédito Adicional Especial</w:t>
      </w:r>
      <w:r w:rsidRPr="00AA6861">
        <w:rPr>
          <w:rFonts w:ascii="Arial" w:hAnsi="Arial" w:cs="Arial"/>
          <w:sz w:val="22"/>
          <w:szCs w:val="22"/>
          <w:lang w:val="pt-PT"/>
        </w:rPr>
        <w:t xml:space="preserve"> no valor de </w:t>
      </w:r>
      <w:r w:rsidRPr="00AA6861">
        <w:rPr>
          <w:rFonts w:ascii="Arial" w:hAnsi="Arial" w:cs="Arial"/>
          <w:b/>
          <w:sz w:val="22"/>
          <w:szCs w:val="22"/>
        </w:rPr>
        <w:t xml:space="preserve">R$ </w:t>
      </w:r>
      <w:r w:rsidR="00291BED" w:rsidRPr="00AA6861">
        <w:rPr>
          <w:rFonts w:ascii="Arial" w:hAnsi="Arial" w:cs="Arial"/>
          <w:b/>
          <w:sz w:val="22"/>
          <w:szCs w:val="22"/>
        </w:rPr>
        <w:t>2.</w:t>
      </w:r>
      <w:r w:rsidR="008D696B" w:rsidRPr="00AA6861">
        <w:rPr>
          <w:rFonts w:ascii="Arial" w:hAnsi="Arial" w:cs="Arial"/>
          <w:b/>
          <w:sz w:val="22"/>
          <w:szCs w:val="22"/>
        </w:rPr>
        <w:t>4</w:t>
      </w:r>
      <w:r w:rsidR="007306AD">
        <w:rPr>
          <w:rFonts w:ascii="Arial" w:hAnsi="Arial" w:cs="Arial"/>
          <w:b/>
          <w:sz w:val="22"/>
          <w:szCs w:val="22"/>
        </w:rPr>
        <w:t>7</w:t>
      </w:r>
      <w:r w:rsidR="008D696B" w:rsidRPr="00AA6861">
        <w:rPr>
          <w:rFonts w:ascii="Arial" w:hAnsi="Arial" w:cs="Arial"/>
          <w:b/>
          <w:sz w:val="22"/>
          <w:szCs w:val="22"/>
        </w:rPr>
        <w:t>2</w:t>
      </w:r>
      <w:r w:rsidR="00291BED" w:rsidRPr="00AA6861">
        <w:rPr>
          <w:rFonts w:ascii="Arial" w:hAnsi="Arial" w:cs="Arial"/>
          <w:b/>
          <w:sz w:val="22"/>
          <w:szCs w:val="22"/>
        </w:rPr>
        <w:t>.201,84</w:t>
      </w:r>
      <w:r w:rsidRPr="00AA6861">
        <w:rPr>
          <w:rFonts w:ascii="Arial" w:hAnsi="Arial" w:cs="Arial"/>
          <w:b/>
          <w:sz w:val="22"/>
          <w:szCs w:val="22"/>
        </w:rPr>
        <w:t xml:space="preserve"> </w:t>
      </w:r>
      <w:r w:rsidRPr="00AA6861">
        <w:rPr>
          <w:rFonts w:ascii="Arial" w:hAnsi="Arial" w:cs="Arial"/>
          <w:sz w:val="22"/>
          <w:szCs w:val="22"/>
        </w:rPr>
        <w:t>(</w:t>
      </w:r>
      <w:r w:rsidR="008D696B" w:rsidRPr="00AA6861">
        <w:rPr>
          <w:rFonts w:ascii="Arial" w:hAnsi="Arial" w:cs="Arial"/>
          <w:sz w:val="22"/>
          <w:szCs w:val="22"/>
        </w:rPr>
        <w:t>Dois milhões, quatrocentos e</w:t>
      </w:r>
      <w:r w:rsidR="007306AD">
        <w:rPr>
          <w:rFonts w:ascii="Arial" w:hAnsi="Arial" w:cs="Arial"/>
          <w:sz w:val="22"/>
          <w:szCs w:val="22"/>
        </w:rPr>
        <w:t xml:space="preserve"> setenta e</w:t>
      </w:r>
      <w:r w:rsidR="008D696B" w:rsidRPr="00AA6861">
        <w:rPr>
          <w:rFonts w:ascii="Arial" w:hAnsi="Arial" w:cs="Arial"/>
          <w:sz w:val="22"/>
          <w:szCs w:val="22"/>
        </w:rPr>
        <w:t xml:space="preserve"> dois mil, duzentos e um reais e oitenta e quatro</w:t>
      </w:r>
      <w:r w:rsidR="00993FD3" w:rsidRPr="00AA6861">
        <w:rPr>
          <w:rFonts w:ascii="Arial" w:hAnsi="Arial" w:cs="Arial"/>
          <w:sz w:val="22"/>
          <w:szCs w:val="22"/>
        </w:rPr>
        <w:t xml:space="preserve"> </w:t>
      </w:r>
      <w:r w:rsidR="00417445" w:rsidRPr="00AA6861">
        <w:rPr>
          <w:rFonts w:ascii="Arial" w:hAnsi="Arial" w:cs="Arial"/>
          <w:sz w:val="22"/>
          <w:szCs w:val="22"/>
        </w:rPr>
        <w:t>centavos</w:t>
      </w:r>
      <w:r w:rsidRPr="00AA6861">
        <w:rPr>
          <w:rFonts w:ascii="Arial" w:hAnsi="Arial" w:cs="Arial"/>
          <w:sz w:val="22"/>
          <w:szCs w:val="22"/>
        </w:rPr>
        <w:t xml:space="preserve">), </w:t>
      </w:r>
      <w:r w:rsidRPr="00AA6861">
        <w:rPr>
          <w:rFonts w:ascii="Arial" w:hAnsi="Arial" w:cs="Arial"/>
          <w:bCs/>
          <w:sz w:val="22"/>
          <w:szCs w:val="22"/>
        </w:rPr>
        <w:t xml:space="preserve">ao Orçamento do Município para o exercício de 2024, conforme </w:t>
      </w:r>
      <w:r w:rsidRPr="00AA6861">
        <w:rPr>
          <w:rFonts w:ascii="Arial" w:hAnsi="Arial" w:cs="Arial"/>
          <w:sz w:val="22"/>
          <w:szCs w:val="22"/>
          <w:lang w:val="pt-PT"/>
        </w:rPr>
        <w:t>segue:</w:t>
      </w:r>
    </w:p>
    <w:p w14:paraId="2DFB50A8" w14:textId="77777777" w:rsidR="00A135CB" w:rsidRDefault="00A135CB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03"/>
      </w:tblGrid>
      <w:tr w:rsidR="00A135CB" w:rsidRPr="00AA6861" w14:paraId="3F99F3DC" w14:textId="77777777" w:rsidTr="008E2918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A50C" w14:textId="77777777" w:rsidR="00A135CB" w:rsidRPr="00AA6861" w:rsidRDefault="00A135CB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831F" w14:textId="7B685C51" w:rsidR="00A135CB" w:rsidRPr="00AA6861" w:rsidRDefault="00A135CB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08.00 – Secretaria Municipal de Saúde</w:t>
            </w:r>
          </w:p>
        </w:tc>
      </w:tr>
      <w:tr w:rsidR="00A135CB" w:rsidRPr="00AA6861" w14:paraId="01A6CD73" w14:textId="77777777" w:rsidTr="008E2918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1039" w14:textId="77777777" w:rsidR="00A135CB" w:rsidRPr="00AA6861" w:rsidRDefault="00A135CB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1142" w14:textId="5D18853E" w:rsidR="00A135CB" w:rsidRPr="00AA6861" w:rsidRDefault="00A135CB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08.01 – Fundo Municipal de Saúde</w:t>
            </w:r>
          </w:p>
        </w:tc>
      </w:tr>
      <w:tr w:rsidR="00A135CB" w:rsidRPr="00AA6861" w14:paraId="080B5290" w14:textId="77777777" w:rsidTr="008E2918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5B82" w14:textId="77777777" w:rsidR="00A135CB" w:rsidRPr="00AA6861" w:rsidRDefault="00A135CB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10.301.0010.2.039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57C7" w14:textId="77777777" w:rsidR="00A135CB" w:rsidRPr="00AA6861" w:rsidRDefault="00A135CB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Agentes Comunitários de Saúde</w:t>
            </w:r>
          </w:p>
        </w:tc>
      </w:tr>
      <w:tr w:rsidR="00A135CB" w:rsidRPr="00AA6861" w14:paraId="06D0C13F" w14:textId="77777777" w:rsidTr="008E2918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1144" w14:textId="77777777" w:rsidR="00A135CB" w:rsidRPr="00AA6861" w:rsidRDefault="00A135CB" w:rsidP="008E2918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24F5" w14:textId="77777777" w:rsidR="00A135CB" w:rsidRPr="00A135CB" w:rsidRDefault="00A135CB" w:rsidP="008E291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135CB">
              <w:rPr>
                <w:rFonts w:ascii="Arial" w:hAnsi="Arial" w:cs="Arial"/>
                <w:bCs/>
                <w:sz w:val="22"/>
                <w:szCs w:val="22"/>
                <w:lang w:val="pt-PT"/>
              </w:rPr>
              <w:t>21051 - E.C 120/2022 - Agentes Com.Saude e Ag.Co</w:t>
            </w: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- Superávit</w:t>
            </w:r>
          </w:p>
        </w:tc>
      </w:tr>
      <w:tr w:rsidR="00A135CB" w:rsidRPr="00AA6861" w14:paraId="3A1CA3E4" w14:textId="77777777" w:rsidTr="008E2918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3321" w14:textId="6B9BB945" w:rsidR="00A135CB" w:rsidRPr="00AA6861" w:rsidRDefault="00A135CB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3.1.90.16.00 </w:t>
            </w:r>
            <w:r w:rsidR="007306AD">
              <w:rPr>
                <w:rFonts w:ascii="Arial" w:hAnsi="Arial" w:cs="Arial"/>
                <w:sz w:val="22"/>
                <w:szCs w:val="22"/>
                <w:lang w:val="pt-PT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7306AD">
              <w:rPr>
                <w:rFonts w:ascii="Arial" w:hAnsi="Arial" w:cs="Arial"/>
                <w:sz w:val="22"/>
                <w:szCs w:val="22"/>
                <w:lang w:val="pt-PT"/>
              </w:rPr>
              <w:t>8201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3708" w14:textId="77777777" w:rsidR="00A135CB" w:rsidRPr="00AA6861" w:rsidRDefault="00A135CB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Outr</w:t>
            </w: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as Despesas Variáveis – Pessoal Civil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F0AB" w14:textId="77777777" w:rsidR="00A135CB" w:rsidRPr="00AA6861" w:rsidRDefault="00A135CB" w:rsidP="008E2918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50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.000,00</w:t>
            </w:r>
          </w:p>
        </w:tc>
      </w:tr>
      <w:tr w:rsidR="00A135CB" w:rsidRPr="00AA6861" w14:paraId="0F4B55D1" w14:textId="77777777" w:rsidTr="008E2918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584A" w14:textId="3A741BE1" w:rsidR="00A135CB" w:rsidRPr="00AA6861" w:rsidRDefault="00A135CB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10.305.0008.2.218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2D5" w14:textId="11A11EEB" w:rsidR="00A135CB" w:rsidRPr="00AA6861" w:rsidRDefault="00A135CB" w:rsidP="008E2918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Agentes de Combate as Endemias</w:t>
            </w:r>
          </w:p>
        </w:tc>
      </w:tr>
      <w:tr w:rsidR="00A135CB" w:rsidRPr="00AA6861" w14:paraId="05ED198B" w14:textId="77777777" w:rsidTr="008E2918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DDA2" w14:textId="77777777" w:rsidR="00A135CB" w:rsidRPr="00AA6861" w:rsidRDefault="00A135CB" w:rsidP="008E2918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7E39" w14:textId="09804408" w:rsidR="00A135CB" w:rsidRPr="00A135CB" w:rsidRDefault="00A135CB" w:rsidP="008E291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135CB">
              <w:rPr>
                <w:rFonts w:ascii="Arial" w:hAnsi="Arial" w:cs="Arial"/>
                <w:bCs/>
                <w:sz w:val="22"/>
                <w:szCs w:val="22"/>
                <w:lang w:val="pt-PT"/>
              </w:rPr>
              <w:t>21051 - E.C 120/2022 - Agentes Com.Saude e Ag.Co</w:t>
            </w: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- Superávit</w:t>
            </w:r>
          </w:p>
        </w:tc>
      </w:tr>
      <w:tr w:rsidR="00A135CB" w:rsidRPr="00AA6861" w14:paraId="39F925FA" w14:textId="77777777" w:rsidTr="008E2918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8BE3" w14:textId="5918A5C0" w:rsidR="00A135CB" w:rsidRPr="00AA6861" w:rsidRDefault="00A135CB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3.1.90.16.00 </w:t>
            </w:r>
            <w:r w:rsidR="007306AD">
              <w:rPr>
                <w:rFonts w:ascii="Arial" w:hAnsi="Arial" w:cs="Arial"/>
                <w:sz w:val="22"/>
                <w:szCs w:val="22"/>
                <w:lang w:val="pt-PT"/>
              </w:rPr>
              <w:t>–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7306AD">
              <w:rPr>
                <w:rFonts w:ascii="Arial" w:hAnsi="Arial" w:cs="Arial"/>
                <w:sz w:val="22"/>
                <w:szCs w:val="22"/>
                <w:lang w:val="pt-PT"/>
              </w:rPr>
              <w:t>8202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6B9D" w14:textId="761BF92E" w:rsidR="00A135CB" w:rsidRPr="00AA6861" w:rsidRDefault="00A135CB" w:rsidP="008E2918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Outr</w:t>
            </w: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>as Despesas Variáveis – Pessoal Civil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5274" w14:textId="4400C8A1" w:rsidR="00A135CB" w:rsidRPr="00AA6861" w:rsidRDefault="00A135CB" w:rsidP="008E2918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 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20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.000,00</w:t>
            </w:r>
          </w:p>
        </w:tc>
      </w:tr>
    </w:tbl>
    <w:p w14:paraId="7D0FFFE4" w14:textId="77777777" w:rsidR="009E335B" w:rsidRPr="00AA6861" w:rsidRDefault="009E335B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03"/>
      </w:tblGrid>
      <w:tr w:rsidR="00AA6861" w:rsidRPr="00AA6861" w14:paraId="68ACAB65" w14:textId="77777777" w:rsidTr="0002157F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BAE4" w14:textId="77777777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9938" w14:textId="4FDE87EF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09.00 – Secretaria Municipal de Industria, Comercio e Turism</w:t>
            </w:r>
          </w:p>
        </w:tc>
      </w:tr>
      <w:tr w:rsidR="00AA6861" w:rsidRPr="00AA6861" w14:paraId="52FCB7D9" w14:textId="77777777" w:rsidTr="0002157F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286B" w14:textId="77777777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6BD5" w14:textId="44238090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09.08 – Departamento de Industia e Comércio</w:t>
            </w:r>
          </w:p>
        </w:tc>
      </w:tr>
      <w:tr w:rsidR="00AA6861" w:rsidRPr="00AA6861" w14:paraId="2FAA45D2" w14:textId="77777777" w:rsidTr="0002157F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E822" w14:textId="61B428BD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23.692.0018.1.</w:t>
            </w:r>
            <w:r w:rsidR="00AA6861"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544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3431" w14:textId="6EEB6576" w:rsidR="00013D3C" w:rsidRPr="00AA6861" w:rsidRDefault="00013D3C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Convenio SETU/PR – Patrocinio FESPOP</w:t>
            </w:r>
          </w:p>
        </w:tc>
      </w:tr>
      <w:tr w:rsidR="00AA6861" w:rsidRPr="00AA6861" w14:paraId="50CE0DF6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533F" w14:textId="77777777" w:rsidR="00013D3C" w:rsidRPr="00AA6861" w:rsidRDefault="00013D3C" w:rsidP="0002157F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5614" w14:textId="34119D75" w:rsidR="00013D3C" w:rsidRPr="00AA6861" w:rsidRDefault="00013D3C" w:rsidP="0002157F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95</w:t>
            </w:r>
            <w:r w:rsidR="008D696B" w:rsidRPr="00AA6861">
              <w:rPr>
                <w:rFonts w:ascii="Arial" w:hAnsi="Arial" w:cs="Arial"/>
                <w:sz w:val="22"/>
                <w:szCs w:val="22"/>
                <w:lang w:val="pt-PT"/>
              </w:rPr>
              <w:t>5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 – Conv</w:t>
            </w:r>
            <w:r w:rsidR="008D696B" w:rsidRPr="00AA6861">
              <w:rPr>
                <w:rFonts w:ascii="Arial" w:hAnsi="Arial" w:cs="Arial"/>
                <w:sz w:val="22"/>
                <w:szCs w:val="22"/>
                <w:lang w:val="pt-PT"/>
              </w:rPr>
              <w:t>enio SETU/PR – Patrocinio Fespop</w:t>
            </w:r>
          </w:p>
        </w:tc>
      </w:tr>
      <w:tr w:rsidR="00AA6861" w:rsidRPr="00AA6861" w14:paraId="541A65B9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8843" w14:textId="7CAF892A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3.3.90.39.00 – </w:t>
            </w:r>
            <w:r w:rsidR="00AA6861" w:rsidRPr="00AA6861">
              <w:rPr>
                <w:rFonts w:ascii="Arial" w:hAnsi="Arial" w:cs="Arial"/>
                <w:sz w:val="22"/>
                <w:szCs w:val="22"/>
                <w:lang w:val="pt-PT"/>
              </w:rPr>
              <w:t>8190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296A" w14:textId="244D4F47" w:rsidR="00013D3C" w:rsidRPr="00AA6861" w:rsidRDefault="00013D3C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Outros Serviços de Terceiros – Pessoa Jurídica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8E64" w14:textId="772CF7E9" w:rsidR="00013D3C" w:rsidRPr="00AA6861" w:rsidRDefault="00013D3C" w:rsidP="0002157F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250.000,00</w:t>
            </w:r>
          </w:p>
        </w:tc>
      </w:tr>
    </w:tbl>
    <w:p w14:paraId="4F0D2FEF" w14:textId="77777777" w:rsidR="00013D3C" w:rsidRPr="00AA6861" w:rsidRDefault="00013D3C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03"/>
      </w:tblGrid>
      <w:tr w:rsidR="00AA6861" w:rsidRPr="00AA6861" w14:paraId="198BAEF1" w14:textId="77777777" w:rsidTr="0002157F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0AEA" w14:textId="77777777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A173" w14:textId="1D413697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10.00 – Secretaria Municipal de Obras e Serviços Públicos</w:t>
            </w:r>
          </w:p>
        </w:tc>
      </w:tr>
      <w:tr w:rsidR="00AA6861" w:rsidRPr="00AA6861" w14:paraId="7F5AF554" w14:textId="77777777" w:rsidTr="0002157F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1830" w14:textId="77777777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AB9A" w14:textId="0C7A7AC6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10.04 – Departamento de Obras e Serviços Públicos</w:t>
            </w:r>
          </w:p>
        </w:tc>
      </w:tr>
      <w:tr w:rsidR="00AA6861" w:rsidRPr="00AA6861" w14:paraId="625153EE" w14:textId="77777777" w:rsidTr="0002157F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952B" w14:textId="23EE7351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lastRenderedPageBreak/>
              <w:t>15.451.0009.1.</w:t>
            </w:r>
            <w:r w:rsidR="00634F24"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541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83FD" w14:textId="4E806138" w:rsidR="00726A4D" w:rsidRPr="00AA6861" w:rsidRDefault="00726A4D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Convenio 91/2024 - SECID</w:t>
            </w:r>
          </w:p>
        </w:tc>
      </w:tr>
      <w:tr w:rsidR="00AA6861" w:rsidRPr="00AA6861" w14:paraId="7B1C8A54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3A63" w14:textId="77777777" w:rsidR="00726A4D" w:rsidRPr="00AA6861" w:rsidRDefault="00726A4D" w:rsidP="0002157F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E8C4" w14:textId="5E5F7041" w:rsidR="00726A4D" w:rsidRPr="00AA6861" w:rsidRDefault="00634F24" w:rsidP="0002157F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954 – Conv. 91/2024-SECID – Aquisição Caminhao Plataforma</w:t>
            </w:r>
          </w:p>
        </w:tc>
      </w:tr>
      <w:tr w:rsidR="00AA6861" w:rsidRPr="00AA6861" w14:paraId="5BDA3B5D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C4A2" w14:textId="1AF15DF6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4.4.90.52.00 –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8181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481A" w14:textId="075BDA9D" w:rsidR="00726A4D" w:rsidRPr="00AA6861" w:rsidRDefault="00726A4D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Equipamentos e Material Permanente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F1B2" w14:textId="4B555DBF" w:rsidR="00726A4D" w:rsidRPr="00AA6861" w:rsidRDefault="00726A4D" w:rsidP="0002157F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700.000,00</w:t>
            </w:r>
          </w:p>
        </w:tc>
      </w:tr>
      <w:tr w:rsidR="00AA6861" w:rsidRPr="00AA6861" w14:paraId="70C97EE5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B530" w14:textId="77777777" w:rsidR="00726A4D" w:rsidRPr="00AA6861" w:rsidRDefault="00726A4D" w:rsidP="0002157F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E992" w14:textId="77777777" w:rsidR="00726A4D" w:rsidRPr="00AA6861" w:rsidRDefault="00726A4D" w:rsidP="0002157F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2505 – Royalties Tratado de Itaipu – Superávit</w:t>
            </w:r>
          </w:p>
        </w:tc>
      </w:tr>
      <w:tr w:rsidR="00AA6861" w:rsidRPr="00AA6861" w14:paraId="770E4705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16DE" w14:textId="2C3AB130" w:rsidR="00726A4D" w:rsidRPr="00AA6861" w:rsidRDefault="00726A4D" w:rsidP="00726A4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4.4.90.52.00 –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8182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3045" w14:textId="3A9B018F" w:rsidR="00726A4D" w:rsidRPr="00AA6861" w:rsidRDefault="00726A4D" w:rsidP="00726A4D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Equipamentos e Material Permanente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9704" w14:textId="29412D41" w:rsidR="00726A4D" w:rsidRPr="00AA6861" w:rsidRDefault="00726A4D" w:rsidP="00726A4D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309.333,33</w:t>
            </w:r>
          </w:p>
        </w:tc>
      </w:tr>
    </w:tbl>
    <w:p w14:paraId="14A9C4A8" w14:textId="77777777" w:rsidR="00726A4D" w:rsidRPr="00AA6861" w:rsidRDefault="00726A4D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03"/>
      </w:tblGrid>
      <w:tr w:rsidR="00AA6861" w:rsidRPr="00AA6861" w14:paraId="646BE66A" w14:textId="77777777" w:rsidTr="0002157F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5EEC" w14:textId="77777777" w:rsidR="005B27B3" w:rsidRPr="00AA6861" w:rsidRDefault="005B27B3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4885" w14:textId="066D441F" w:rsidR="005B27B3" w:rsidRPr="00AA6861" w:rsidRDefault="005B27B3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12.00 – Secretaria Municipal de Assistência Social</w:t>
            </w:r>
          </w:p>
        </w:tc>
      </w:tr>
      <w:tr w:rsidR="00AA6861" w:rsidRPr="00AA6861" w14:paraId="67B32891" w14:textId="77777777" w:rsidTr="0002157F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2544" w14:textId="77777777" w:rsidR="005B27B3" w:rsidRPr="00AA6861" w:rsidRDefault="005B27B3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704E" w14:textId="62DEFE9E" w:rsidR="005B27B3" w:rsidRPr="00AA6861" w:rsidRDefault="005B27B3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12.02 – Fundo Municipal dos Direitos da Criança e do Adolescente</w:t>
            </w:r>
          </w:p>
        </w:tc>
      </w:tr>
      <w:tr w:rsidR="00AA6861" w:rsidRPr="00AA6861" w14:paraId="6A29E6D4" w14:textId="77777777" w:rsidTr="0002157F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2069" w14:textId="69359B82" w:rsidR="005B27B3" w:rsidRPr="00AA6861" w:rsidRDefault="005B27B3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08.243.0024.2.109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3EE7" w14:textId="1B03C4FD" w:rsidR="005B27B3" w:rsidRPr="00AA6861" w:rsidRDefault="005B27B3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Deliberação 0062/2016 – CEDCA/PR – SCFV</w:t>
            </w:r>
          </w:p>
        </w:tc>
      </w:tr>
      <w:tr w:rsidR="00AA6861" w:rsidRPr="00AA6861" w14:paraId="6663743A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DF1B" w14:textId="77777777" w:rsidR="00B25CC0" w:rsidRPr="00AA6861" w:rsidRDefault="00B25CC0" w:rsidP="0002157F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D971" w14:textId="77777777" w:rsidR="00B25CC0" w:rsidRPr="00AA6861" w:rsidRDefault="00B25CC0" w:rsidP="0002157F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2841 - FIA/PR-DELIBERACAO 62/2016-SCFV – Superávit</w:t>
            </w:r>
          </w:p>
        </w:tc>
      </w:tr>
      <w:tr w:rsidR="00AA6861" w:rsidRPr="00AA6861" w14:paraId="755B30AD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CD69" w14:textId="5B285E97" w:rsidR="00B25CC0" w:rsidRPr="00AA6861" w:rsidRDefault="00B25CC0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3.3.90.30.00 -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8183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DDAF" w14:textId="77777777" w:rsidR="00B25CC0" w:rsidRPr="00AA6861" w:rsidRDefault="00B25CC0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Material de Consumo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4050" w14:textId="77777777" w:rsidR="00B25CC0" w:rsidRPr="00AA6861" w:rsidRDefault="00B25CC0" w:rsidP="0002157F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    1.453,49</w:t>
            </w:r>
          </w:p>
        </w:tc>
      </w:tr>
      <w:tr w:rsidR="00AA6861" w:rsidRPr="00AA6861" w14:paraId="714190CC" w14:textId="77777777" w:rsidTr="0002157F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49C8" w14:textId="77777777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08.243.0029.5.020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59D2" w14:textId="77777777" w:rsidR="00E82154" w:rsidRPr="00AA6861" w:rsidRDefault="00E82154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Delib. CEDCA/PR nº 38/2021 - Servico de Convivencia e Fortalecimento de Vinculos</w:t>
            </w:r>
          </w:p>
        </w:tc>
      </w:tr>
      <w:tr w:rsidR="00AA6861" w:rsidRPr="00AA6861" w14:paraId="4FDA4310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D533" w14:textId="77777777" w:rsidR="00E82154" w:rsidRPr="00AA6861" w:rsidRDefault="00E82154" w:rsidP="0002157F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F672" w14:textId="77777777" w:rsidR="00E82154" w:rsidRPr="00AA6861" w:rsidRDefault="00E82154" w:rsidP="0002157F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2916 - DELIB.38/2021-CEDCA/PR - Inc.SErv.Conv.Fort.Vinculos - Superávit</w:t>
            </w:r>
          </w:p>
        </w:tc>
      </w:tr>
      <w:tr w:rsidR="00AA6861" w:rsidRPr="00AA6861" w14:paraId="01D03494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99E1" w14:textId="1B828473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3.3.90.30.00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–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8184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F0C8" w14:textId="77777777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Material de Consumo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EA4B" w14:textId="77777777" w:rsidR="00E82154" w:rsidRPr="00AA6861" w:rsidRDefault="00E82154" w:rsidP="0002157F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    2.280,46</w:t>
            </w:r>
          </w:p>
        </w:tc>
      </w:tr>
      <w:tr w:rsidR="00AA6861" w:rsidRPr="00AA6861" w14:paraId="765BD3BF" w14:textId="77777777" w:rsidTr="0002157F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BB79" w14:textId="77777777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08.243.0029.5.021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F549" w14:textId="77777777" w:rsidR="00E82154" w:rsidRPr="00AA6861" w:rsidRDefault="00E82154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Mobiliários, Veículos e Equipamentos – Delib. CEDCA/PR nº 89/2019</w:t>
            </w:r>
          </w:p>
        </w:tc>
      </w:tr>
      <w:tr w:rsidR="00AA6861" w:rsidRPr="00AA6861" w14:paraId="295874DF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BAF" w14:textId="77777777" w:rsidR="00E82154" w:rsidRPr="00AA6861" w:rsidRDefault="00E82154" w:rsidP="0002157F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57CF" w14:textId="77777777" w:rsidR="00E82154" w:rsidRPr="00AA6861" w:rsidRDefault="00E82154" w:rsidP="0002157F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2918 – Delib. 89/2019 – CEDCA/PR – Viol. Digital/Ciberbuling – Superávit</w:t>
            </w:r>
          </w:p>
        </w:tc>
      </w:tr>
      <w:tr w:rsidR="00AA6861" w:rsidRPr="00AA6861" w14:paraId="678FEA66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4C3A" w14:textId="025B0B89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3.3.90.30.00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–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8185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3646" w14:textId="77777777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Material de Consumo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CFCD" w14:textId="77777777" w:rsidR="00E82154" w:rsidRPr="00AA6861" w:rsidRDefault="00E82154" w:rsidP="0002157F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    2.463,16</w:t>
            </w:r>
          </w:p>
        </w:tc>
      </w:tr>
      <w:tr w:rsidR="00AA6861" w:rsidRPr="00AA6861" w14:paraId="314EF9B2" w14:textId="77777777" w:rsidTr="0002157F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3728" w14:textId="4B3F084E" w:rsidR="00B25CC0" w:rsidRPr="00AA6861" w:rsidRDefault="00B25CC0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08.243.0029.5.02</w:t>
            </w:r>
            <w:r w:rsidR="00E82154"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3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F5D6" w14:textId="345D31AA" w:rsidR="00B25CC0" w:rsidRPr="00AA6861" w:rsidRDefault="00E82154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Mobiliários, Veículos e Equipamentos – Delib. CEDCA/PR nº 43/2021</w:t>
            </w:r>
          </w:p>
        </w:tc>
      </w:tr>
      <w:tr w:rsidR="00AA6861" w:rsidRPr="00AA6861" w14:paraId="04ECE259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34B8" w14:textId="77777777" w:rsidR="005B27B3" w:rsidRPr="00AA6861" w:rsidRDefault="005B27B3" w:rsidP="0002157F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71A6" w14:textId="112F1BCA" w:rsidR="005B27B3" w:rsidRPr="00AA6861" w:rsidRDefault="00E82154" w:rsidP="0002157F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2917 – Delib. 43/2021 – CEDCA/PR COVID 19- Seviço de Acolhimento – Superávit</w:t>
            </w:r>
          </w:p>
        </w:tc>
      </w:tr>
      <w:tr w:rsidR="00AA6861" w:rsidRPr="00AA6861" w14:paraId="458CCA41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952" w14:textId="22BDD9D4" w:rsidR="00E82154" w:rsidRPr="00AA6861" w:rsidRDefault="00E82154" w:rsidP="00E8215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4.4.90.52.00 -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8186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1FFA" w14:textId="2EF64442" w:rsidR="00E82154" w:rsidRPr="00AA6861" w:rsidRDefault="00E82154" w:rsidP="00E8215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Equipamentos e Material Permanente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94B5" w14:textId="6CCA1300" w:rsidR="00E82154" w:rsidRPr="00AA6861" w:rsidRDefault="00E82154" w:rsidP="00E82154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    5.110,95</w:t>
            </w:r>
          </w:p>
        </w:tc>
      </w:tr>
      <w:tr w:rsidR="00AA6861" w:rsidRPr="00AA6861" w14:paraId="441F7206" w14:textId="77777777" w:rsidTr="0002157F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5105" w14:textId="77777777" w:rsidR="00E82154" w:rsidRPr="00AA6861" w:rsidRDefault="00E82154" w:rsidP="00E8215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DE7E" w14:textId="18836B42" w:rsidR="00E82154" w:rsidRPr="00AA6861" w:rsidRDefault="00E82154" w:rsidP="00E8215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12.03 – Fundo Municipal de Assistência Social</w:t>
            </w:r>
          </w:p>
        </w:tc>
      </w:tr>
      <w:tr w:rsidR="00AA6861" w:rsidRPr="00AA6861" w14:paraId="05ED87B3" w14:textId="77777777" w:rsidTr="0002157F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2628" w14:textId="6DB83482" w:rsidR="00E82154" w:rsidRPr="00AA6861" w:rsidRDefault="00E82154" w:rsidP="00E8215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08.244.0016.1.508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9FB4" w14:textId="4E1355F0" w:rsidR="00E82154" w:rsidRPr="00AA6861" w:rsidRDefault="00E82154" w:rsidP="00E82154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Mobiliários, Veículos e Equipamentos – PROCAD SUAS</w:t>
            </w:r>
          </w:p>
        </w:tc>
      </w:tr>
      <w:tr w:rsidR="00AA6861" w:rsidRPr="00AA6861" w14:paraId="27FB7B6B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8033" w14:textId="77777777" w:rsidR="00E82154" w:rsidRPr="00AA6861" w:rsidRDefault="00E82154" w:rsidP="00E82154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D16A" w14:textId="01557865" w:rsidR="00E82154" w:rsidRPr="00AA6861" w:rsidRDefault="00E82154" w:rsidP="00E82154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2930 – Port.MDS 871/2023 – Prog. De Fortal.Eme - Superávit</w:t>
            </w:r>
          </w:p>
        </w:tc>
      </w:tr>
      <w:tr w:rsidR="00AA6861" w:rsidRPr="00AA6861" w14:paraId="5668AA2A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7C47" w14:textId="68EA840B" w:rsidR="00E82154" w:rsidRPr="00AA6861" w:rsidRDefault="00E82154" w:rsidP="00E8215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4.4.90.52.00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–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8187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A9C8" w14:textId="2A5EE4E3" w:rsidR="00E82154" w:rsidRPr="00AA6861" w:rsidRDefault="00E82154" w:rsidP="00E8215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Equipamentos e Material Permanente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060C" w14:textId="4CAFF11F" w:rsidR="00E82154" w:rsidRPr="00AA6861" w:rsidRDefault="00E82154" w:rsidP="00E82154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    2.111,69</w:t>
            </w:r>
          </w:p>
        </w:tc>
      </w:tr>
      <w:tr w:rsidR="00AA6861" w:rsidRPr="00AA6861" w14:paraId="51BC6812" w14:textId="77777777" w:rsidTr="0002157F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1963" w14:textId="6513A1E6" w:rsidR="00E82154" w:rsidRPr="00AA6861" w:rsidRDefault="00E82154" w:rsidP="00E8215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08.244.0024.1.</w:t>
            </w:r>
            <w:r w:rsidR="00634F24"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542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B033" w14:textId="5A8A2A9A" w:rsidR="00E82154" w:rsidRPr="00AA6861" w:rsidRDefault="00E82154" w:rsidP="00E82154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Delib. CEAS 50/23 – Inc. de PSB e Benef. Eventuais</w:t>
            </w:r>
          </w:p>
        </w:tc>
      </w:tr>
      <w:tr w:rsidR="00AA6861" w:rsidRPr="00AA6861" w14:paraId="6F848267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68AF" w14:textId="77777777" w:rsidR="00E82154" w:rsidRPr="00AA6861" w:rsidRDefault="00E82154" w:rsidP="00E82154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DBDD" w14:textId="608446CD" w:rsidR="00E82154" w:rsidRPr="00AA6861" w:rsidRDefault="00E82154" w:rsidP="00E82154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2946 – Delib. CEAS/PR 050/2023 - Superávit</w:t>
            </w:r>
          </w:p>
        </w:tc>
      </w:tr>
      <w:tr w:rsidR="00AA6861" w:rsidRPr="00AA6861" w14:paraId="3E95E978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9072" w14:textId="39C79936" w:rsidR="00E82154" w:rsidRPr="00AA6861" w:rsidRDefault="00E82154" w:rsidP="00E8215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3.3.90.32.00 – </w:t>
            </w:r>
            <w:r w:rsidR="00634F24" w:rsidRPr="00AA6861">
              <w:rPr>
                <w:rFonts w:ascii="Arial" w:hAnsi="Arial" w:cs="Arial"/>
                <w:sz w:val="22"/>
                <w:szCs w:val="22"/>
                <w:lang w:val="pt-PT"/>
              </w:rPr>
              <w:t>8188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35F7" w14:textId="119038BF" w:rsidR="00E82154" w:rsidRPr="00AA6861" w:rsidRDefault="00E82154" w:rsidP="00E8215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Materia, Bem ou Serviço para Distribuição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0253" w14:textId="350D5A0A" w:rsidR="00E82154" w:rsidRPr="00AA6861" w:rsidRDefault="00E82154" w:rsidP="00E82154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  40.000,00</w:t>
            </w:r>
          </w:p>
        </w:tc>
      </w:tr>
      <w:tr w:rsidR="00AA6861" w:rsidRPr="00AA6861" w14:paraId="2C7B7CCB" w14:textId="77777777" w:rsidTr="0002157F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D607" w14:textId="77777777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7AF2" w14:textId="1F65998A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12.06 – Fundo Municipal dos Direitos da Pessoa Idosa</w:t>
            </w:r>
          </w:p>
        </w:tc>
      </w:tr>
      <w:tr w:rsidR="00AA6861" w:rsidRPr="00AA6861" w14:paraId="167B5C58" w14:textId="77777777" w:rsidTr="0002157F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819D" w14:textId="77777777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08.241.0030.1.484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3470" w14:textId="77777777" w:rsidR="00E82154" w:rsidRPr="00AA6861" w:rsidRDefault="00E82154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Mobiliários, Veículos e Equipamentos – Delib 15/2022 – CEDI-PR</w:t>
            </w:r>
          </w:p>
        </w:tc>
      </w:tr>
      <w:tr w:rsidR="00AA6861" w:rsidRPr="00AA6861" w14:paraId="3F936A60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6388" w14:textId="77777777" w:rsidR="00E82154" w:rsidRPr="00AA6861" w:rsidRDefault="00E82154" w:rsidP="0002157F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0E6E" w14:textId="77777777" w:rsidR="00E82154" w:rsidRPr="00AA6861" w:rsidRDefault="00E82154" w:rsidP="0002157F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2927 – Delib. 015/2022-CEDI/PR-Atendimento Pessoa Idosa – Superávit</w:t>
            </w:r>
          </w:p>
        </w:tc>
      </w:tr>
      <w:tr w:rsidR="00AA6861" w:rsidRPr="00AA6861" w14:paraId="723ED00C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CB9B" w14:textId="6AC615F1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4.4.90.52.00 </w:t>
            </w:r>
            <w:r w:rsidR="00072944" w:rsidRPr="00AA6861">
              <w:rPr>
                <w:rFonts w:ascii="Arial" w:hAnsi="Arial" w:cs="Arial"/>
                <w:sz w:val="22"/>
                <w:szCs w:val="22"/>
                <w:lang w:val="pt-PT"/>
              </w:rPr>
              <w:t>–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072944" w:rsidRPr="00AA6861">
              <w:rPr>
                <w:rFonts w:ascii="Arial" w:hAnsi="Arial" w:cs="Arial"/>
                <w:sz w:val="22"/>
                <w:szCs w:val="22"/>
                <w:lang w:val="pt-PT"/>
              </w:rPr>
              <w:t>8189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ADE8" w14:textId="77777777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Equipamentos e Material Permanente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8AC0" w14:textId="77777777" w:rsidR="00E82154" w:rsidRPr="00AA6861" w:rsidRDefault="00E82154" w:rsidP="0002157F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  19.627,01</w:t>
            </w:r>
          </w:p>
        </w:tc>
      </w:tr>
      <w:tr w:rsidR="00AA6861" w:rsidRPr="00AA6861" w14:paraId="09D6B5A8" w14:textId="77777777" w:rsidTr="0002157F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3A49" w14:textId="589B938F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08.241.0030.1.</w:t>
            </w:r>
            <w:r w:rsidR="00634F24"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543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C162" w14:textId="755FD757" w:rsidR="00E82154" w:rsidRPr="00AA6861" w:rsidRDefault="00E82154" w:rsidP="0002157F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Delib. 24/2023 – CEDI/PR – Incentivo Paraná Viaja Mais 60</w:t>
            </w:r>
          </w:p>
        </w:tc>
      </w:tr>
      <w:tr w:rsidR="00AA6861" w:rsidRPr="00AA6861" w14:paraId="2E9A30C0" w14:textId="77777777" w:rsidTr="0002157F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949F" w14:textId="77777777" w:rsidR="00E82154" w:rsidRPr="00AA6861" w:rsidRDefault="00E82154" w:rsidP="0002157F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6024" w14:textId="2805B0BA" w:rsidR="00E82154" w:rsidRPr="00AA6861" w:rsidRDefault="00E82154" w:rsidP="0002157F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2949 – Delib.024/2023-CEDI/PR-Parana Viaja Mais 60 – Superávit</w:t>
            </w:r>
          </w:p>
        </w:tc>
      </w:tr>
      <w:tr w:rsidR="00AA6861" w:rsidRPr="00AA6861" w14:paraId="3303333F" w14:textId="77777777" w:rsidTr="0002157F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1043" w14:textId="12E4116D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3.3.90.39.00 – </w:t>
            </w:r>
            <w:r w:rsidR="00072944" w:rsidRPr="00AA6861">
              <w:rPr>
                <w:rFonts w:ascii="Arial" w:hAnsi="Arial" w:cs="Arial"/>
                <w:sz w:val="22"/>
                <w:szCs w:val="22"/>
                <w:lang w:val="pt-PT"/>
              </w:rPr>
              <w:t>819</w:t>
            </w:r>
            <w:r w:rsidR="00C27A74">
              <w:rPr>
                <w:rFonts w:ascii="Arial" w:hAnsi="Arial" w:cs="Arial"/>
                <w:sz w:val="22"/>
                <w:szCs w:val="22"/>
                <w:lang w:val="pt-PT"/>
              </w:rPr>
              <w:t>7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C45D" w14:textId="297EBEA9" w:rsidR="00E82154" w:rsidRPr="00AA6861" w:rsidRDefault="00E82154" w:rsidP="0002157F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Outros Serviços de Terceiros – Pessoa Jurídica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FE86" w14:textId="03BE047B" w:rsidR="00E82154" w:rsidRPr="00AA6861" w:rsidRDefault="00E82154" w:rsidP="0002157F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  10.115,00</w:t>
            </w:r>
          </w:p>
        </w:tc>
      </w:tr>
    </w:tbl>
    <w:p w14:paraId="2E9AEB76" w14:textId="77777777" w:rsidR="00E82154" w:rsidRPr="00AA6861" w:rsidRDefault="00E82154" w:rsidP="005F4F66">
      <w:pPr>
        <w:ind w:firstLine="1134"/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64"/>
        <w:gridCol w:w="575"/>
        <w:gridCol w:w="701"/>
        <w:gridCol w:w="4404"/>
        <w:gridCol w:w="1703"/>
      </w:tblGrid>
      <w:tr w:rsidR="00AA6861" w:rsidRPr="00AA6861" w14:paraId="0BEBCAB6" w14:textId="77777777" w:rsidTr="00121139">
        <w:trPr>
          <w:cantSplit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A629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ÓRGÃO: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5594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17.00 – Secretaria Municipal de Agropecuária e Meio Ambiente</w:t>
            </w:r>
          </w:p>
        </w:tc>
      </w:tr>
      <w:tr w:rsidR="00AA6861" w:rsidRPr="00AA6861" w14:paraId="3751DDE0" w14:textId="77777777" w:rsidTr="00121139">
        <w:trPr>
          <w:cantSplit/>
        </w:trPr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6794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UNIDADE ORÇAMENTÁRIA:</w:t>
            </w:r>
          </w:p>
        </w:tc>
        <w:tc>
          <w:tcPr>
            <w:tcW w:w="6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9334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17.07 – Departamento de Meio Ambiente</w:t>
            </w:r>
          </w:p>
        </w:tc>
      </w:tr>
      <w:tr w:rsidR="00AA6861" w:rsidRPr="00AA6861" w14:paraId="3B99312F" w14:textId="77777777" w:rsidTr="00E26E94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1FC7" w14:textId="09764FB8" w:rsidR="009618A4" w:rsidRPr="00AA6861" w:rsidRDefault="009618A4" w:rsidP="00E26E9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18.541.0014.</w:t>
            </w:r>
            <w:r w:rsidR="00684520"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2</w:t>
            </w: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.</w:t>
            </w:r>
            <w:r w:rsidR="00A35834"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245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0887" w14:textId="673061D0" w:rsidR="009618A4" w:rsidRPr="00AA6861" w:rsidRDefault="00684520" w:rsidP="00E26E94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Programa Banco de Ração</w:t>
            </w:r>
          </w:p>
        </w:tc>
      </w:tr>
      <w:tr w:rsidR="00AA6861" w:rsidRPr="00AA6861" w14:paraId="7859D36F" w14:textId="77777777" w:rsidTr="00E26E94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A193" w14:textId="77777777" w:rsidR="009618A4" w:rsidRPr="00AA6861" w:rsidRDefault="009618A4" w:rsidP="00E26E94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8BDF" w14:textId="123B11B7" w:rsidR="009618A4" w:rsidRPr="00AA6861" w:rsidRDefault="009618A4" w:rsidP="00E26E94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2505 – Royalties Tratado de Itaipu – Superávit</w:t>
            </w:r>
          </w:p>
        </w:tc>
      </w:tr>
      <w:tr w:rsidR="00AA6861" w:rsidRPr="00AA6861" w14:paraId="0BE66577" w14:textId="77777777" w:rsidTr="00E26E94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4219" w14:textId="3C7458FC" w:rsidR="00684520" w:rsidRPr="00AA6861" w:rsidRDefault="00684520" w:rsidP="00E26E9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3.3.90.30.00 – </w:t>
            </w:r>
            <w:r w:rsidR="00A35834" w:rsidRPr="00AA6861">
              <w:rPr>
                <w:rFonts w:ascii="Arial" w:hAnsi="Arial" w:cs="Arial"/>
                <w:sz w:val="22"/>
                <w:szCs w:val="22"/>
                <w:lang w:val="pt-PT"/>
              </w:rPr>
              <w:t>8171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6BA9" w14:textId="77777777" w:rsidR="00684520" w:rsidRPr="00AA6861" w:rsidRDefault="00684520" w:rsidP="00E26E9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Material de Consumo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FD2C" w14:textId="442E2A62" w:rsidR="00684520" w:rsidRPr="00AA6861" w:rsidRDefault="00684520" w:rsidP="00E26E94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  25.000,00</w:t>
            </w:r>
          </w:p>
        </w:tc>
      </w:tr>
      <w:tr w:rsidR="00AA6861" w:rsidRPr="00AA6861" w14:paraId="16E5BA36" w14:textId="77777777" w:rsidTr="00E26E94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38F8" w14:textId="46C31B87" w:rsidR="009618A4" w:rsidRPr="00AA6861" w:rsidRDefault="009618A4" w:rsidP="00E26E9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3.3.90.3</w:t>
            </w:r>
            <w:r w:rsidR="00684520" w:rsidRPr="00AA6861">
              <w:rPr>
                <w:rFonts w:ascii="Arial" w:hAnsi="Arial" w:cs="Arial"/>
                <w:sz w:val="22"/>
                <w:szCs w:val="22"/>
                <w:lang w:val="pt-PT"/>
              </w:rPr>
              <w:t>9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.00 – </w:t>
            </w:r>
            <w:r w:rsidR="00A35834" w:rsidRPr="00AA6861">
              <w:rPr>
                <w:rFonts w:ascii="Arial" w:hAnsi="Arial" w:cs="Arial"/>
                <w:sz w:val="22"/>
                <w:szCs w:val="22"/>
                <w:lang w:val="pt-PT"/>
              </w:rPr>
              <w:t>8172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4E73" w14:textId="1544C179" w:rsidR="009618A4" w:rsidRPr="00AA6861" w:rsidRDefault="00684520" w:rsidP="00E26E9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Outros Serviços de Terceiros – Pessoa Jurídica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48C7" w14:textId="37EE35CC" w:rsidR="009618A4" w:rsidRPr="00AA6861" w:rsidRDefault="009618A4" w:rsidP="00E26E94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175.000,00</w:t>
            </w:r>
          </w:p>
        </w:tc>
      </w:tr>
      <w:tr w:rsidR="00AA6861" w:rsidRPr="00AA6861" w14:paraId="10A2D22A" w14:textId="77777777" w:rsidTr="00121139">
        <w:trPr>
          <w:cantSplit/>
          <w:trHeight w:val="70"/>
        </w:trPr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A5C0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18.542.0014.1.461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AC9D" w14:textId="77777777" w:rsidR="00121139" w:rsidRPr="00AA6861" w:rsidRDefault="00121139">
            <w:pPr>
              <w:keepNext/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outlineLvl w:val="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Convênio 4500068659 ITAIPU – Construção da UVRO</w:t>
            </w:r>
          </w:p>
        </w:tc>
      </w:tr>
      <w:tr w:rsidR="00AA6861" w:rsidRPr="00AA6861" w14:paraId="2D026B3E" w14:textId="77777777" w:rsidTr="00121139">
        <w:trPr>
          <w:cantSplit/>
          <w:trHeight w:val="12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0FF4" w14:textId="77777777" w:rsidR="00121139" w:rsidRPr="00AA6861" w:rsidRDefault="00121139">
            <w:pPr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  <w:lang w:val="pt-PT"/>
              </w:rPr>
              <w:t>FONTE DE RECURSOS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C9D9" w14:textId="0CD96285" w:rsidR="00121139" w:rsidRPr="00AA6861" w:rsidRDefault="00121139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2000 – Recursos Ordinários Livres - Superávit</w:t>
            </w:r>
          </w:p>
        </w:tc>
      </w:tr>
      <w:tr w:rsidR="00121139" w:rsidRPr="00AA6861" w14:paraId="5E56DA63" w14:textId="77777777" w:rsidTr="00121139">
        <w:trPr>
          <w:cantSplit/>
          <w:trHeight w:val="29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E218" w14:textId="5C8FA1EE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4.4.90.51.00 – </w:t>
            </w:r>
            <w:r w:rsidR="00A35834" w:rsidRPr="00AA6861">
              <w:rPr>
                <w:rFonts w:ascii="Arial" w:hAnsi="Arial" w:cs="Arial"/>
                <w:sz w:val="22"/>
                <w:szCs w:val="22"/>
                <w:lang w:val="pt-PT"/>
              </w:rPr>
              <w:t>8173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91E1" w14:textId="77777777" w:rsidR="00121139" w:rsidRPr="00AA6861" w:rsidRDefault="00121139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bCs/>
                <w:sz w:val="22"/>
                <w:szCs w:val="22"/>
                <w:lang w:val="pt-PT"/>
              </w:rPr>
              <w:t>Obras e Instalações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3271" w14:textId="4E06170C" w:rsidR="00121139" w:rsidRPr="00AA6861" w:rsidRDefault="00121139">
            <w:pPr>
              <w:jc w:val="right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R$  859.</w:t>
            </w:r>
            <w:r w:rsidR="00645890" w:rsidRPr="00AA6861">
              <w:rPr>
                <w:rFonts w:ascii="Arial" w:hAnsi="Arial" w:cs="Arial"/>
                <w:sz w:val="22"/>
                <w:szCs w:val="22"/>
                <w:lang w:val="pt-PT"/>
              </w:rPr>
              <w:t>706,75</w:t>
            </w:r>
          </w:p>
        </w:tc>
      </w:tr>
    </w:tbl>
    <w:p w14:paraId="19D9D018" w14:textId="752E0957" w:rsidR="00E406CD" w:rsidRPr="00AA6861" w:rsidRDefault="00E406CD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  <w:r w:rsidRPr="00AA6861">
        <w:rPr>
          <w:rFonts w:cs="Arial"/>
          <w:szCs w:val="22"/>
        </w:rPr>
        <w:lastRenderedPageBreak/>
        <w:t xml:space="preserve">Art. </w:t>
      </w:r>
      <w:r w:rsidR="005874C2" w:rsidRPr="00AA6861">
        <w:rPr>
          <w:rFonts w:cs="Arial"/>
          <w:szCs w:val="22"/>
        </w:rPr>
        <w:t>3</w:t>
      </w:r>
      <w:r w:rsidRPr="00AA6861">
        <w:rPr>
          <w:rFonts w:cs="Arial"/>
          <w:szCs w:val="22"/>
        </w:rPr>
        <w:t xml:space="preserve">º </w:t>
      </w:r>
      <w:r w:rsidRPr="00AA6861">
        <w:rPr>
          <w:rFonts w:cs="Arial"/>
          <w:b w:val="0"/>
          <w:szCs w:val="22"/>
        </w:rPr>
        <w:t xml:space="preserve">Para fazer face a abertura do </w:t>
      </w:r>
      <w:r w:rsidRPr="00AA6861">
        <w:rPr>
          <w:rFonts w:cs="Arial"/>
          <w:szCs w:val="22"/>
        </w:rPr>
        <w:t>Crédito Adicional Especial</w:t>
      </w:r>
      <w:r w:rsidRPr="00AA6861">
        <w:rPr>
          <w:rFonts w:cs="Arial"/>
          <w:b w:val="0"/>
          <w:szCs w:val="22"/>
        </w:rPr>
        <w:t xml:space="preserve"> descrito no artigo anterior, servirá de recursos;</w:t>
      </w:r>
    </w:p>
    <w:p w14:paraId="3CE393CF" w14:textId="77777777" w:rsidR="002B7C81" w:rsidRPr="00AA6861" w:rsidRDefault="002B7C81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p w14:paraId="29A21062" w14:textId="66E578DB" w:rsidR="00E406CD" w:rsidRPr="00AA6861" w:rsidRDefault="00E406CD" w:rsidP="00E406CD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  <w:bookmarkStart w:id="0" w:name="_Hlk115861871"/>
      <w:r w:rsidRPr="00AA6861">
        <w:rPr>
          <w:rFonts w:cs="Arial"/>
          <w:szCs w:val="22"/>
        </w:rPr>
        <w:t xml:space="preserve">I – </w:t>
      </w:r>
      <w:r w:rsidRPr="00AA6861">
        <w:rPr>
          <w:rFonts w:cs="Arial"/>
          <w:b w:val="0"/>
          <w:szCs w:val="22"/>
        </w:rPr>
        <w:t xml:space="preserve">os provenientes </w:t>
      </w:r>
      <w:r w:rsidRPr="00AA6861">
        <w:rPr>
          <w:rFonts w:cs="Arial"/>
          <w:szCs w:val="22"/>
        </w:rPr>
        <w:t xml:space="preserve">do Superávit Financeiro </w:t>
      </w:r>
      <w:r w:rsidRPr="00AA6861">
        <w:rPr>
          <w:rFonts w:cs="Arial"/>
          <w:b w:val="0"/>
          <w:szCs w:val="22"/>
        </w:rPr>
        <w:t xml:space="preserve">apurado em balanço patrimonial do exercício anterior no valor de </w:t>
      </w:r>
      <w:r w:rsidRPr="00AA6861">
        <w:rPr>
          <w:rFonts w:cs="Arial"/>
          <w:szCs w:val="22"/>
        </w:rPr>
        <w:t xml:space="preserve">R$ </w:t>
      </w:r>
      <w:r w:rsidR="00054161" w:rsidRPr="00AA6861">
        <w:rPr>
          <w:rFonts w:cs="Arial"/>
          <w:szCs w:val="22"/>
        </w:rPr>
        <w:t>1.</w:t>
      </w:r>
      <w:r w:rsidR="007306AD">
        <w:rPr>
          <w:rFonts w:cs="Arial"/>
          <w:szCs w:val="22"/>
        </w:rPr>
        <w:t>52</w:t>
      </w:r>
      <w:r w:rsidR="00054161" w:rsidRPr="00AA6861">
        <w:rPr>
          <w:rFonts w:cs="Arial"/>
          <w:szCs w:val="22"/>
        </w:rPr>
        <w:t>2.201,84</w:t>
      </w:r>
      <w:r w:rsidRPr="00AA6861">
        <w:rPr>
          <w:rFonts w:cs="Arial"/>
          <w:szCs w:val="22"/>
        </w:rPr>
        <w:t xml:space="preserve"> </w:t>
      </w:r>
      <w:r w:rsidRPr="00AA6861">
        <w:rPr>
          <w:rFonts w:cs="Arial"/>
          <w:b w:val="0"/>
          <w:szCs w:val="22"/>
        </w:rPr>
        <w:t>(</w:t>
      </w:r>
      <w:r w:rsidR="00054161" w:rsidRPr="00AA6861">
        <w:rPr>
          <w:rFonts w:cs="Arial"/>
          <w:b w:val="0"/>
          <w:szCs w:val="22"/>
        </w:rPr>
        <w:t>Hum milhão, qu</w:t>
      </w:r>
      <w:r w:rsidR="007306AD">
        <w:rPr>
          <w:rFonts w:cs="Arial"/>
          <w:b w:val="0"/>
          <w:szCs w:val="22"/>
        </w:rPr>
        <w:t>inhentos e vinte</w:t>
      </w:r>
      <w:r w:rsidR="00054161" w:rsidRPr="00AA6861">
        <w:rPr>
          <w:rFonts w:cs="Arial"/>
          <w:b w:val="0"/>
          <w:szCs w:val="22"/>
        </w:rPr>
        <w:t xml:space="preserve"> e cinquenta e dois mil, duzentos e um reais e oitenta e quatro</w:t>
      </w:r>
      <w:r w:rsidR="00800938" w:rsidRPr="00AA6861">
        <w:rPr>
          <w:rFonts w:cs="Arial"/>
          <w:b w:val="0"/>
          <w:szCs w:val="22"/>
        </w:rPr>
        <w:t xml:space="preserve"> </w:t>
      </w:r>
      <w:r w:rsidR="006C2610" w:rsidRPr="00AA6861">
        <w:rPr>
          <w:rFonts w:cs="Arial"/>
          <w:b w:val="0"/>
          <w:szCs w:val="22"/>
        </w:rPr>
        <w:t>centavos</w:t>
      </w:r>
      <w:r w:rsidRPr="00AA6861">
        <w:rPr>
          <w:rFonts w:cs="Arial"/>
          <w:b w:val="0"/>
          <w:szCs w:val="22"/>
        </w:rPr>
        <w:t>), descrito no inciso I, § 1º do artigo 43, da Lei 4.320/64, conforme fontes a seguir:</w:t>
      </w:r>
    </w:p>
    <w:bookmarkEnd w:id="0"/>
    <w:p w14:paraId="31150C3A" w14:textId="77777777" w:rsidR="00FC59B6" w:rsidRPr="00AA6861" w:rsidRDefault="00FC59B6" w:rsidP="000F5083">
      <w:pPr>
        <w:pStyle w:val="Recuodecorpodetexto2"/>
        <w:spacing w:line="240" w:lineRule="auto"/>
        <w:ind w:left="0"/>
        <w:rPr>
          <w:rFonts w:cs="Arial"/>
          <w:b w:val="0"/>
          <w:bCs w:val="0"/>
          <w:szCs w:val="22"/>
          <w:lang w:val="pt-BR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626E7451" w14:textId="77777777" w:rsidTr="00DC1340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2C8D" w14:textId="4B18AE09" w:rsidR="00FC59B6" w:rsidRPr="00AA6861" w:rsidRDefault="00FC59B6" w:rsidP="00DC1340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</w:t>
            </w:r>
            <w:r w:rsidR="00121139" w:rsidRPr="00AA6861">
              <w:rPr>
                <w:rFonts w:cs="Arial"/>
                <w:szCs w:val="22"/>
                <w:lang w:val="pt-BR" w:eastAsia="en-US"/>
              </w:rPr>
              <w:t>000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04DA" w14:textId="57D79780" w:rsidR="00FC59B6" w:rsidRPr="00AA6861" w:rsidRDefault="00121139" w:rsidP="00DC134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Recursos Ordinários Livres -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DAB1" w14:textId="1E90A6D8" w:rsidR="00FC59B6" w:rsidRPr="00AA6861" w:rsidRDefault="00FC59B6" w:rsidP="00DC1340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R</w:t>
            </w:r>
            <w:r w:rsidR="00121139"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$    859.</w:t>
            </w:r>
            <w:r w:rsidR="00645890"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706,75</w:t>
            </w:r>
          </w:p>
        </w:tc>
      </w:tr>
    </w:tbl>
    <w:p w14:paraId="13A554A7" w14:textId="77777777" w:rsidR="00DC1340" w:rsidRPr="00AA6861" w:rsidRDefault="00DC1340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755B27CE" w14:textId="77777777" w:rsidTr="00C4470B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CE7A" w14:textId="4B703AC1" w:rsidR="00DC1340" w:rsidRPr="00AA6861" w:rsidRDefault="00DC1340" w:rsidP="00C4470B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250</w:t>
            </w:r>
            <w:r w:rsidR="00121139" w:rsidRPr="00AA6861">
              <w:rPr>
                <w:rFonts w:cs="Arial"/>
                <w:szCs w:val="22"/>
                <w:lang w:val="pt-BR" w:eastAsia="en-US"/>
              </w:rPr>
              <w:t>5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E3C8" w14:textId="261B0622" w:rsidR="00DC1340" w:rsidRPr="00AA6861" w:rsidRDefault="00DC1340" w:rsidP="00C4470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Royalties </w:t>
            </w:r>
            <w:r w:rsidR="00121139" w:rsidRPr="00AA6861">
              <w:rPr>
                <w:rFonts w:ascii="Arial" w:hAnsi="Arial" w:cs="Arial"/>
                <w:sz w:val="22"/>
                <w:szCs w:val="22"/>
                <w:lang w:val="pt-PT"/>
              </w:rPr>
              <w:t>Tratado de Itaipu</w:t>
            </w: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 xml:space="preserve"> –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31BD" w14:textId="500093F2" w:rsidR="00DC1340" w:rsidRPr="00AA6861" w:rsidRDefault="00DC1340" w:rsidP="00C4470B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</w:t>
            </w:r>
            <w:r w:rsidR="00710F1C" w:rsidRPr="00AA6861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="00684520" w:rsidRPr="00AA6861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="00710F1C" w:rsidRPr="00AA6861"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  <w:r w:rsidR="009618A4" w:rsidRPr="00AA6861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="00710F1C" w:rsidRPr="00AA6861">
              <w:rPr>
                <w:rFonts w:ascii="Arial" w:hAnsi="Arial" w:cs="Arial"/>
                <w:color w:val="auto"/>
                <w:sz w:val="22"/>
                <w:szCs w:val="22"/>
              </w:rPr>
              <w:t>333,33</w:t>
            </w:r>
          </w:p>
        </w:tc>
      </w:tr>
    </w:tbl>
    <w:p w14:paraId="198B9074" w14:textId="77777777" w:rsidR="000608FF" w:rsidRPr="00AA6861" w:rsidRDefault="000608FF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5BB2B74A" w14:textId="77777777" w:rsidTr="0002157F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32AB" w14:textId="145C7C2E" w:rsidR="0026054A" w:rsidRPr="00AA6861" w:rsidRDefault="0026054A" w:rsidP="0002157F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2841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AAA1" w14:textId="3B14B186" w:rsidR="0026054A" w:rsidRPr="00AA6861" w:rsidRDefault="0026054A" w:rsidP="0002157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FIA/PR-DELIBERACAO 62/2016-SCFV –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BA87" w14:textId="30BE496B" w:rsidR="0026054A" w:rsidRPr="00AA6861" w:rsidRDefault="0026054A" w:rsidP="0002157F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  </w:t>
            </w:r>
            <w:r w:rsidRPr="00AA6861">
              <w:rPr>
                <w:rFonts w:ascii="Arial" w:hAnsi="Arial" w:cs="Arial"/>
                <w:color w:val="auto"/>
                <w:sz w:val="22"/>
                <w:szCs w:val="22"/>
              </w:rPr>
              <w:t>1.453,49</w:t>
            </w:r>
          </w:p>
        </w:tc>
      </w:tr>
    </w:tbl>
    <w:p w14:paraId="5F5F5FB9" w14:textId="77777777" w:rsidR="0026054A" w:rsidRPr="00AA6861" w:rsidRDefault="0026054A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4C4DC008" w14:textId="77777777" w:rsidTr="0002157F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AA6C" w14:textId="64136991" w:rsidR="0026054A" w:rsidRPr="00AA6861" w:rsidRDefault="0026054A" w:rsidP="0002157F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2916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918" w14:textId="57C5BADD" w:rsidR="0026054A" w:rsidRPr="00AA6861" w:rsidRDefault="0026054A" w:rsidP="0002157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DELIB.38/2021-CEDCA/PR - Inc.Serv.Conv.Fort.Vinculos -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889D" w14:textId="0D8A0352" w:rsidR="0026054A" w:rsidRPr="00AA6861" w:rsidRDefault="0026054A" w:rsidP="0002157F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  </w:t>
            </w:r>
            <w:r w:rsidRPr="00AA6861">
              <w:rPr>
                <w:rFonts w:ascii="Arial" w:hAnsi="Arial" w:cs="Arial"/>
                <w:color w:val="auto"/>
                <w:sz w:val="22"/>
                <w:szCs w:val="22"/>
              </w:rPr>
              <w:t>2.280,46</w:t>
            </w:r>
          </w:p>
        </w:tc>
      </w:tr>
    </w:tbl>
    <w:p w14:paraId="7D29045F" w14:textId="77777777" w:rsidR="0026054A" w:rsidRPr="00AA6861" w:rsidRDefault="0026054A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7B35A7AB" w14:textId="77777777" w:rsidTr="0002157F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6D04" w14:textId="20340442" w:rsidR="0026054A" w:rsidRPr="00AA6861" w:rsidRDefault="0026054A" w:rsidP="0002157F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2917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16A1" w14:textId="06941845" w:rsidR="0026054A" w:rsidRPr="00AA6861" w:rsidRDefault="0026054A" w:rsidP="0002157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Delib. 43/2021 – CEDCA/PR COVID 19- Seviço de Acolhimento –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1912" w14:textId="3C757910" w:rsidR="0026054A" w:rsidRPr="00AA6861" w:rsidRDefault="0026054A" w:rsidP="0002157F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  </w:t>
            </w:r>
            <w:r w:rsidRPr="00AA6861">
              <w:rPr>
                <w:rFonts w:ascii="Arial" w:hAnsi="Arial" w:cs="Arial"/>
                <w:color w:val="auto"/>
                <w:sz w:val="22"/>
                <w:szCs w:val="22"/>
              </w:rPr>
              <w:t>5.110,95</w:t>
            </w:r>
          </w:p>
        </w:tc>
      </w:tr>
    </w:tbl>
    <w:p w14:paraId="5E9D29A4" w14:textId="77777777" w:rsidR="0026054A" w:rsidRPr="00AA6861" w:rsidRDefault="0026054A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737113E4" w14:textId="77777777" w:rsidTr="0002157F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300D" w14:textId="33B6C0FD" w:rsidR="0026054A" w:rsidRPr="00AA6861" w:rsidRDefault="0026054A" w:rsidP="0002157F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2918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2808" w14:textId="05166BC7" w:rsidR="0026054A" w:rsidRPr="00AA6861" w:rsidRDefault="0026054A" w:rsidP="0002157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Delib. 89/2019 – CEDCA/PR – Viol. Digital/Ciberbuling –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956C" w14:textId="41B7DE66" w:rsidR="0026054A" w:rsidRPr="00AA6861" w:rsidRDefault="0026054A" w:rsidP="0002157F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  </w:t>
            </w:r>
            <w:r w:rsidRPr="00AA6861">
              <w:rPr>
                <w:rFonts w:ascii="Arial" w:hAnsi="Arial" w:cs="Arial"/>
                <w:color w:val="auto"/>
                <w:sz w:val="22"/>
                <w:szCs w:val="22"/>
              </w:rPr>
              <w:t>2.463,16</w:t>
            </w:r>
          </w:p>
        </w:tc>
      </w:tr>
    </w:tbl>
    <w:p w14:paraId="47812D4E" w14:textId="77777777" w:rsidR="0026054A" w:rsidRPr="00AA6861" w:rsidRDefault="0026054A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488C07D1" w14:textId="77777777" w:rsidTr="0002157F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EA79" w14:textId="65AAE85E" w:rsidR="0026054A" w:rsidRPr="00AA6861" w:rsidRDefault="0026054A" w:rsidP="0002157F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2927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F733" w14:textId="68A14BC4" w:rsidR="0026054A" w:rsidRPr="00AA6861" w:rsidRDefault="0026054A" w:rsidP="0002157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Delib. 015/2022-CEDI/PR-Atendimento Pessoa Idosa –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5829" w14:textId="77777777" w:rsidR="0026054A" w:rsidRPr="00AA6861" w:rsidRDefault="0026054A" w:rsidP="0002157F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</w:t>
            </w:r>
            <w:r w:rsidRPr="00AA6861">
              <w:rPr>
                <w:rFonts w:ascii="Arial" w:hAnsi="Arial" w:cs="Arial"/>
                <w:color w:val="auto"/>
                <w:sz w:val="22"/>
                <w:szCs w:val="22"/>
              </w:rPr>
              <w:t>19.627,01</w:t>
            </w:r>
          </w:p>
        </w:tc>
      </w:tr>
    </w:tbl>
    <w:p w14:paraId="324C88A5" w14:textId="77777777" w:rsidR="0026054A" w:rsidRPr="00AA6861" w:rsidRDefault="0026054A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6B3B56E1" w14:textId="77777777" w:rsidTr="0002157F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1513" w14:textId="7577E8A9" w:rsidR="0026054A" w:rsidRPr="00AA6861" w:rsidRDefault="0026054A" w:rsidP="0002157F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2930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7769" w14:textId="14259588" w:rsidR="0026054A" w:rsidRPr="00AA6861" w:rsidRDefault="0026054A" w:rsidP="0002157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Port.MDS 871/2023 – Prog. De Fortal.Eme –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B436" w14:textId="77339A24" w:rsidR="0026054A" w:rsidRPr="00AA6861" w:rsidRDefault="0026054A" w:rsidP="0002157F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  </w:t>
            </w:r>
            <w:r w:rsidRPr="00AA6861">
              <w:rPr>
                <w:rFonts w:ascii="Arial" w:hAnsi="Arial" w:cs="Arial"/>
                <w:color w:val="auto"/>
                <w:sz w:val="22"/>
                <w:szCs w:val="22"/>
              </w:rPr>
              <w:t>2.111,69</w:t>
            </w:r>
          </w:p>
        </w:tc>
      </w:tr>
    </w:tbl>
    <w:p w14:paraId="3C110E87" w14:textId="77777777" w:rsidR="0026054A" w:rsidRPr="00AA6861" w:rsidRDefault="0026054A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25046AD9" w14:textId="77777777" w:rsidTr="00E252F3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229B" w14:textId="39F76CA1" w:rsidR="0026054A" w:rsidRPr="00AA6861" w:rsidRDefault="0026054A" w:rsidP="0026054A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2946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8C1E" w14:textId="640F1D13" w:rsidR="0026054A" w:rsidRPr="00AA6861" w:rsidRDefault="0026054A" w:rsidP="0026054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Delib. CEAS/PR 050/2023 -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45D2" w14:textId="32BA0435" w:rsidR="0026054A" w:rsidRPr="00AA6861" w:rsidRDefault="0026054A" w:rsidP="0026054A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</w:t>
            </w:r>
            <w:r w:rsidRPr="00AA6861">
              <w:rPr>
                <w:rFonts w:ascii="Arial" w:hAnsi="Arial" w:cs="Arial"/>
                <w:color w:val="auto"/>
                <w:sz w:val="22"/>
                <w:szCs w:val="22"/>
              </w:rPr>
              <w:t>40.000,00</w:t>
            </w:r>
          </w:p>
        </w:tc>
      </w:tr>
    </w:tbl>
    <w:p w14:paraId="1006E2BD" w14:textId="77777777" w:rsidR="0026054A" w:rsidRPr="00AA6861" w:rsidRDefault="0026054A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6F77DC6D" w14:textId="77777777" w:rsidTr="00640E5C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98C2" w14:textId="0A5FF1EE" w:rsidR="0026054A" w:rsidRPr="00AA6861" w:rsidRDefault="0026054A" w:rsidP="0026054A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2949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1600" w14:textId="1DD0DD4D" w:rsidR="0026054A" w:rsidRPr="00AA6861" w:rsidRDefault="0026054A" w:rsidP="0026054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Delib.024/2023-CEDI/PR-Parana Viaja Mais 60 –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01CC" w14:textId="5E2291D1" w:rsidR="0026054A" w:rsidRPr="00AA6861" w:rsidRDefault="0026054A" w:rsidP="0026054A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</w:t>
            </w:r>
            <w:r w:rsidRPr="00AA6861">
              <w:rPr>
                <w:rFonts w:ascii="Arial" w:hAnsi="Arial" w:cs="Arial"/>
                <w:color w:val="auto"/>
                <w:sz w:val="22"/>
                <w:szCs w:val="22"/>
              </w:rPr>
              <w:t>10.115,00</w:t>
            </w:r>
          </w:p>
        </w:tc>
      </w:tr>
    </w:tbl>
    <w:p w14:paraId="760D4663" w14:textId="77777777" w:rsidR="0026054A" w:rsidRDefault="0026054A" w:rsidP="000F5083">
      <w:pPr>
        <w:pStyle w:val="Recuodecorpodetexto2"/>
        <w:spacing w:line="240" w:lineRule="auto"/>
        <w:ind w:left="0"/>
        <w:rPr>
          <w:rFonts w:cs="Arial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6312"/>
        <w:gridCol w:w="1767"/>
      </w:tblGrid>
      <w:tr w:rsidR="007306AD" w:rsidRPr="00AA6861" w14:paraId="6124D55D" w14:textId="77777777" w:rsidTr="007306AD">
        <w:trPr>
          <w:cantSplit/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DECA" w14:textId="3DC826D0" w:rsidR="007306AD" w:rsidRPr="00AA6861" w:rsidRDefault="007306AD" w:rsidP="008E2918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szCs w:val="22"/>
                <w:lang w:val="pt-BR" w:eastAsia="en-US"/>
              </w:rPr>
            </w:pPr>
            <w:r w:rsidRPr="00AA6861">
              <w:rPr>
                <w:rFonts w:cs="Arial"/>
                <w:szCs w:val="22"/>
                <w:lang w:val="pt-BR" w:eastAsia="en-US"/>
              </w:rPr>
              <w:t>Fonte: 2</w:t>
            </w:r>
            <w:r>
              <w:rPr>
                <w:rFonts w:cs="Arial"/>
                <w:szCs w:val="22"/>
                <w:lang w:val="pt-BR" w:eastAsia="en-US"/>
              </w:rPr>
              <w:t>1051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B243" w14:textId="32B0A200" w:rsidR="007306AD" w:rsidRPr="00AA6861" w:rsidRDefault="007306AD" w:rsidP="008E291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135CB">
              <w:rPr>
                <w:rFonts w:ascii="Arial" w:hAnsi="Arial" w:cs="Arial"/>
                <w:bCs/>
                <w:sz w:val="22"/>
                <w:szCs w:val="22"/>
                <w:lang w:val="pt-PT"/>
              </w:rPr>
              <w:t>E.C 120/2022 - Agentes Com.Saude e Ag.Co</w:t>
            </w:r>
            <w:r>
              <w:rPr>
                <w:rFonts w:ascii="Arial" w:hAnsi="Arial" w:cs="Arial"/>
                <w:bCs/>
                <w:sz w:val="22"/>
                <w:szCs w:val="22"/>
                <w:lang w:val="pt-PT"/>
              </w:rPr>
              <w:t xml:space="preserve"> - Superávit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AE18" w14:textId="541B3A10" w:rsidR="007306AD" w:rsidRPr="00AA6861" w:rsidRDefault="007306AD" w:rsidP="008E2918">
            <w:pPr>
              <w:pStyle w:val="Ttulo6"/>
              <w:spacing w:before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AA6861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 xml:space="preserve">R$     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70.000</w:t>
            </w:r>
            <w:r w:rsidRPr="00AA6861">
              <w:rPr>
                <w:rFonts w:ascii="Arial" w:hAnsi="Arial" w:cs="Arial"/>
                <w:color w:val="auto"/>
                <w:sz w:val="22"/>
                <w:szCs w:val="22"/>
              </w:rPr>
              <w:t>,00</w:t>
            </w:r>
          </w:p>
        </w:tc>
      </w:tr>
    </w:tbl>
    <w:p w14:paraId="47340380" w14:textId="6DDCFDBD" w:rsidR="00710F1C" w:rsidRPr="00AA6861" w:rsidRDefault="00710F1C" w:rsidP="00710F1C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  <w:r w:rsidRPr="00AA6861">
        <w:rPr>
          <w:rFonts w:cs="Arial"/>
          <w:szCs w:val="22"/>
        </w:rPr>
        <w:t xml:space="preserve">II – </w:t>
      </w:r>
      <w:r w:rsidRPr="00AA6861">
        <w:rPr>
          <w:rFonts w:cs="Arial"/>
          <w:b w:val="0"/>
          <w:bCs w:val="0"/>
          <w:szCs w:val="22"/>
        </w:rPr>
        <w:t>os provenientes de</w:t>
      </w:r>
      <w:r w:rsidRPr="00AA6861">
        <w:rPr>
          <w:rFonts w:cs="Arial"/>
          <w:szCs w:val="22"/>
        </w:rPr>
        <w:t xml:space="preserve"> </w:t>
      </w:r>
      <w:r w:rsidRPr="00AA6861">
        <w:rPr>
          <w:rFonts w:cs="Arial"/>
          <w:bCs w:val="0"/>
          <w:szCs w:val="22"/>
        </w:rPr>
        <w:t>excesso real de arrecadação</w:t>
      </w:r>
      <w:r w:rsidRPr="00AA6861">
        <w:rPr>
          <w:rFonts w:cs="Arial"/>
          <w:b w:val="0"/>
          <w:szCs w:val="22"/>
        </w:rPr>
        <w:t xml:space="preserve">, no valor de </w:t>
      </w:r>
      <w:r w:rsidRPr="00AA6861">
        <w:rPr>
          <w:rFonts w:cs="Arial"/>
          <w:bCs w:val="0"/>
          <w:szCs w:val="22"/>
        </w:rPr>
        <w:t xml:space="preserve">R$ </w:t>
      </w:r>
      <w:r w:rsidR="00054161" w:rsidRPr="00AA6861">
        <w:rPr>
          <w:rFonts w:cs="Arial"/>
          <w:bCs w:val="0"/>
          <w:szCs w:val="22"/>
        </w:rPr>
        <w:t>950.000,00</w:t>
      </w:r>
      <w:r w:rsidRPr="00AA6861">
        <w:rPr>
          <w:rFonts w:cs="Arial"/>
          <w:bCs w:val="0"/>
          <w:szCs w:val="22"/>
        </w:rPr>
        <w:t xml:space="preserve"> </w:t>
      </w:r>
      <w:r w:rsidRPr="00AA6861">
        <w:rPr>
          <w:rFonts w:cs="Arial"/>
          <w:b w:val="0"/>
          <w:bCs w:val="0"/>
          <w:szCs w:val="22"/>
        </w:rPr>
        <w:t>(</w:t>
      </w:r>
      <w:r w:rsidR="00054161" w:rsidRPr="00AA6861">
        <w:rPr>
          <w:rFonts w:cs="Arial"/>
          <w:b w:val="0"/>
          <w:bCs w:val="0"/>
          <w:szCs w:val="22"/>
        </w:rPr>
        <w:t>Novecentos e cinquenta</w:t>
      </w:r>
      <w:r w:rsidRPr="00AA6861">
        <w:rPr>
          <w:rFonts w:cs="Arial"/>
          <w:b w:val="0"/>
          <w:bCs w:val="0"/>
          <w:szCs w:val="22"/>
        </w:rPr>
        <w:t xml:space="preserve"> mil reais)</w:t>
      </w:r>
      <w:r w:rsidRPr="00AA6861">
        <w:rPr>
          <w:rFonts w:cs="Arial"/>
          <w:bCs w:val="0"/>
          <w:szCs w:val="22"/>
        </w:rPr>
        <w:t xml:space="preserve"> </w:t>
      </w:r>
      <w:r w:rsidRPr="00AA6861">
        <w:rPr>
          <w:rFonts w:cs="Arial"/>
          <w:b w:val="0"/>
          <w:szCs w:val="22"/>
        </w:rPr>
        <w:t>nos termos do Inciso II, § 1º do Artigo 43, da Lei 4.320/64,  conforme  fonte a seguir:</w:t>
      </w:r>
    </w:p>
    <w:p w14:paraId="1EAD2528" w14:textId="77777777" w:rsidR="00F7419B" w:rsidRPr="00AA6861" w:rsidRDefault="00F7419B" w:rsidP="00710F1C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4DA51695" w14:textId="77777777" w:rsidTr="00710F1C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1B2C" w14:textId="40C11C38" w:rsidR="00634F24" w:rsidRPr="00AA6861" w:rsidRDefault="00634F24" w:rsidP="00634F24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b w:val="0"/>
                <w:kern w:val="2"/>
                <w:szCs w:val="22"/>
                <w:lang w:eastAsia="en-US"/>
                <w14:ligatures w14:val="standardContextual"/>
              </w:rPr>
            </w:pPr>
            <w:r w:rsidRPr="00AA6861">
              <w:rPr>
                <w:rFonts w:cs="Arial"/>
                <w:kern w:val="2"/>
                <w:szCs w:val="22"/>
                <w:lang w:eastAsia="en-US"/>
                <w14:ligatures w14:val="standardContextual"/>
              </w:rPr>
              <w:t>Fonte: 954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5090" w14:textId="59A827BE" w:rsidR="00634F24" w:rsidRPr="00AA6861" w:rsidRDefault="00634F24" w:rsidP="00634F24">
            <w:pPr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Conv. 91/2024-SECID – Aquisição Caminhao Plataforma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552B" w14:textId="0484C96D" w:rsidR="00634F24" w:rsidRPr="00AA6861" w:rsidRDefault="00634F24" w:rsidP="00634F24">
            <w:pPr>
              <w:pStyle w:val="Ttulo6"/>
              <w:spacing w:before="0" w:line="256" w:lineRule="auto"/>
              <w:rPr>
                <w:rFonts w:ascii="Arial" w:eastAsia="Times New Roman" w:hAnsi="Arial" w:cs="Arial"/>
                <w:color w:val="auto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 w:rsidRPr="00AA6861">
              <w:rPr>
                <w:rFonts w:ascii="Arial" w:eastAsia="Times New Roman" w:hAnsi="Arial" w:cs="Arial"/>
                <w:color w:val="auto"/>
                <w:kern w:val="2"/>
                <w:sz w:val="22"/>
                <w:szCs w:val="22"/>
                <w:lang w:val="pt-PT" w:eastAsia="en-US"/>
                <w14:ligatures w14:val="standardContextual"/>
              </w:rPr>
              <w:t xml:space="preserve">R$    700.000,00     </w:t>
            </w:r>
          </w:p>
        </w:tc>
      </w:tr>
    </w:tbl>
    <w:p w14:paraId="0D3A85D8" w14:textId="77777777" w:rsidR="00771A6A" w:rsidRPr="00AA6861" w:rsidRDefault="00771A6A" w:rsidP="005F4F66">
      <w:pPr>
        <w:pStyle w:val="Recuodecorpodetexto2"/>
        <w:spacing w:line="240" w:lineRule="auto"/>
        <w:ind w:left="0" w:firstLine="1134"/>
        <w:rPr>
          <w:rFonts w:cs="Arial"/>
          <w:b w:val="0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454"/>
        <w:gridCol w:w="1767"/>
      </w:tblGrid>
      <w:tr w:rsidR="00AA6861" w:rsidRPr="00AA6861" w14:paraId="680712CD" w14:textId="77777777" w:rsidTr="0002157F">
        <w:trPr>
          <w:cantSplit/>
          <w:trHeight w:val="1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9011" w14:textId="368AB49D" w:rsidR="008D696B" w:rsidRPr="00AA6861" w:rsidRDefault="008D696B" w:rsidP="008D696B">
            <w:pPr>
              <w:pStyle w:val="Recuodecorpodetexto2"/>
              <w:spacing w:line="240" w:lineRule="auto"/>
              <w:ind w:left="0"/>
              <w:jc w:val="left"/>
              <w:rPr>
                <w:rFonts w:cs="Arial"/>
                <w:b w:val="0"/>
                <w:kern w:val="2"/>
                <w:szCs w:val="22"/>
                <w:lang w:eastAsia="en-US"/>
                <w14:ligatures w14:val="standardContextual"/>
              </w:rPr>
            </w:pPr>
            <w:r w:rsidRPr="00AA6861">
              <w:rPr>
                <w:rFonts w:cs="Arial"/>
                <w:kern w:val="2"/>
                <w:szCs w:val="22"/>
                <w:lang w:eastAsia="en-US"/>
                <w14:ligatures w14:val="standardContextual"/>
              </w:rPr>
              <w:t>Fonte: 955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A3A9" w14:textId="23097DB7" w:rsidR="008D696B" w:rsidRPr="00AA6861" w:rsidRDefault="008D696B" w:rsidP="008D696B">
            <w:pPr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 w:rsidRPr="00AA6861">
              <w:rPr>
                <w:rFonts w:ascii="Arial" w:hAnsi="Arial" w:cs="Arial"/>
                <w:sz w:val="22"/>
                <w:szCs w:val="22"/>
                <w:lang w:val="pt-PT"/>
              </w:rPr>
              <w:t>Convenio SETU/PR – Patrocinio Fespop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8CF" w14:textId="26DB5EC8" w:rsidR="008D696B" w:rsidRPr="00AA6861" w:rsidRDefault="008D696B" w:rsidP="008D696B">
            <w:pPr>
              <w:pStyle w:val="Ttulo6"/>
              <w:spacing w:before="0" w:line="256" w:lineRule="auto"/>
              <w:rPr>
                <w:rFonts w:ascii="Arial" w:eastAsia="Times New Roman" w:hAnsi="Arial" w:cs="Arial"/>
                <w:color w:val="auto"/>
                <w:kern w:val="2"/>
                <w:sz w:val="22"/>
                <w:szCs w:val="22"/>
                <w:lang w:val="pt-PT" w:eastAsia="en-US"/>
                <w14:ligatures w14:val="standardContextual"/>
              </w:rPr>
            </w:pPr>
            <w:r w:rsidRPr="00AA6861">
              <w:rPr>
                <w:rFonts w:ascii="Arial" w:eastAsia="Times New Roman" w:hAnsi="Arial" w:cs="Arial"/>
                <w:color w:val="auto"/>
                <w:kern w:val="2"/>
                <w:sz w:val="22"/>
                <w:szCs w:val="22"/>
                <w:lang w:val="pt-PT" w:eastAsia="en-US"/>
                <w14:ligatures w14:val="standardContextual"/>
              </w:rPr>
              <w:t xml:space="preserve">R$    250.000,00     </w:t>
            </w:r>
          </w:p>
        </w:tc>
      </w:tr>
    </w:tbl>
    <w:p w14:paraId="46DA123E" w14:textId="77777777" w:rsidR="00596096" w:rsidRPr="00AA6861" w:rsidRDefault="00596096" w:rsidP="00E406CD">
      <w:pPr>
        <w:pStyle w:val="Corpodetexto2"/>
        <w:spacing w:line="240" w:lineRule="auto"/>
        <w:ind w:firstLine="1134"/>
        <w:rPr>
          <w:rFonts w:ascii="Arial" w:hAnsi="Arial" w:cs="Arial"/>
          <w:b/>
          <w:szCs w:val="22"/>
        </w:rPr>
      </w:pPr>
    </w:p>
    <w:p w14:paraId="3E114799" w14:textId="04CFE574" w:rsidR="00E406CD" w:rsidRPr="00AA6861" w:rsidRDefault="00E406CD" w:rsidP="00E406CD">
      <w:pPr>
        <w:pStyle w:val="Corpodetexto2"/>
        <w:spacing w:line="240" w:lineRule="auto"/>
        <w:ind w:firstLine="1134"/>
        <w:rPr>
          <w:rFonts w:ascii="Arial" w:hAnsi="Arial" w:cs="Arial"/>
          <w:szCs w:val="22"/>
        </w:rPr>
      </w:pPr>
      <w:r w:rsidRPr="00AA6861">
        <w:rPr>
          <w:rFonts w:ascii="Arial" w:hAnsi="Arial" w:cs="Arial"/>
          <w:b/>
          <w:szCs w:val="22"/>
        </w:rPr>
        <w:t xml:space="preserve">Art. </w:t>
      </w:r>
      <w:r w:rsidR="005874C2" w:rsidRPr="00AA6861">
        <w:rPr>
          <w:rFonts w:ascii="Arial" w:hAnsi="Arial" w:cs="Arial"/>
          <w:b/>
          <w:szCs w:val="22"/>
        </w:rPr>
        <w:t>4</w:t>
      </w:r>
      <w:r w:rsidRPr="00AA6861">
        <w:rPr>
          <w:rFonts w:ascii="Arial" w:hAnsi="Arial" w:cs="Arial"/>
          <w:b/>
          <w:szCs w:val="22"/>
        </w:rPr>
        <w:t>º</w:t>
      </w:r>
      <w:r w:rsidRPr="00AA6861">
        <w:rPr>
          <w:rFonts w:ascii="Arial" w:hAnsi="Arial" w:cs="Arial"/>
          <w:szCs w:val="22"/>
        </w:rPr>
        <w:t xml:space="preserve"> Esta Lei entrará em vigor na data de sua publicação.          </w:t>
      </w:r>
    </w:p>
    <w:p w14:paraId="0953DA65" w14:textId="77777777" w:rsidR="005874C2" w:rsidRPr="00AA6861" w:rsidRDefault="005874C2" w:rsidP="00E406CD">
      <w:pPr>
        <w:pStyle w:val="Corpodetexto2"/>
        <w:spacing w:line="240" w:lineRule="auto"/>
        <w:ind w:firstLine="1134"/>
        <w:rPr>
          <w:rFonts w:ascii="Arial" w:hAnsi="Arial" w:cs="Arial"/>
          <w:szCs w:val="22"/>
        </w:rPr>
      </w:pPr>
    </w:p>
    <w:p w14:paraId="37F4944C" w14:textId="77777777" w:rsidR="00E406CD" w:rsidRPr="00AA6861" w:rsidRDefault="00E406CD" w:rsidP="00E406CD">
      <w:pPr>
        <w:pStyle w:val="Corpodetexto2"/>
        <w:spacing w:line="240" w:lineRule="auto"/>
        <w:rPr>
          <w:rFonts w:ascii="Arial" w:hAnsi="Arial" w:cs="Arial"/>
          <w:szCs w:val="22"/>
        </w:rPr>
      </w:pPr>
    </w:p>
    <w:p w14:paraId="746996EF" w14:textId="4FBFCBF3" w:rsidR="00E406CD" w:rsidRPr="00AA6861" w:rsidRDefault="00E406CD" w:rsidP="00E406CD">
      <w:pPr>
        <w:pStyle w:val="Ttulo4"/>
        <w:spacing w:line="240" w:lineRule="auto"/>
        <w:rPr>
          <w:rFonts w:cs="Arial"/>
          <w:sz w:val="22"/>
          <w:szCs w:val="22"/>
        </w:rPr>
      </w:pPr>
      <w:r w:rsidRPr="00AA6861">
        <w:rPr>
          <w:rFonts w:cs="Arial"/>
          <w:sz w:val="22"/>
          <w:szCs w:val="22"/>
        </w:rPr>
        <w:t xml:space="preserve"> </w:t>
      </w:r>
      <w:r w:rsidR="00F7419B">
        <w:rPr>
          <w:rFonts w:cs="Arial"/>
          <w:sz w:val="22"/>
          <w:szCs w:val="22"/>
        </w:rPr>
        <w:t>Gabinete do Presidente da Câmara de Vereadores de Santa Terezinha de Itaipu</w:t>
      </w:r>
      <w:r w:rsidRPr="00AA6861">
        <w:rPr>
          <w:rFonts w:cs="Arial"/>
          <w:sz w:val="22"/>
          <w:szCs w:val="22"/>
        </w:rPr>
        <w:t xml:space="preserve">, </w:t>
      </w:r>
      <w:r w:rsidR="00B52876" w:rsidRPr="00AA6861">
        <w:rPr>
          <w:rFonts w:cs="Arial"/>
          <w:sz w:val="22"/>
          <w:szCs w:val="22"/>
        </w:rPr>
        <w:t xml:space="preserve">em </w:t>
      </w:r>
      <w:r w:rsidR="00F7419B">
        <w:rPr>
          <w:rFonts w:cs="Arial"/>
          <w:sz w:val="22"/>
          <w:szCs w:val="22"/>
        </w:rPr>
        <w:t>16</w:t>
      </w:r>
      <w:r w:rsidR="00B52876" w:rsidRPr="00AA6861">
        <w:rPr>
          <w:rFonts w:cs="Arial"/>
          <w:sz w:val="22"/>
          <w:szCs w:val="22"/>
        </w:rPr>
        <w:t xml:space="preserve"> de abril de </w:t>
      </w:r>
      <w:r w:rsidR="006C2610" w:rsidRPr="00AA6861">
        <w:rPr>
          <w:rFonts w:cs="Arial"/>
          <w:sz w:val="22"/>
          <w:szCs w:val="22"/>
        </w:rPr>
        <w:t>2024</w:t>
      </w:r>
      <w:r w:rsidRPr="00AA6861">
        <w:rPr>
          <w:rFonts w:cs="Arial"/>
          <w:sz w:val="22"/>
          <w:szCs w:val="22"/>
        </w:rPr>
        <w:t>.</w:t>
      </w:r>
    </w:p>
    <w:p w14:paraId="11D04CC8" w14:textId="77777777" w:rsidR="00E406CD" w:rsidRPr="00AA6861" w:rsidRDefault="00E406CD" w:rsidP="00E406CD">
      <w:pPr>
        <w:rPr>
          <w:rFonts w:ascii="Arial" w:hAnsi="Arial" w:cs="Arial"/>
          <w:sz w:val="22"/>
          <w:szCs w:val="22"/>
          <w:lang w:val="pt-PT"/>
        </w:rPr>
      </w:pPr>
    </w:p>
    <w:p w14:paraId="49B63B85" w14:textId="110F5305" w:rsidR="00E406CD" w:rsidRPr="00AA6861" w:rsidRDefault="00E406CD" w:rsidP="00E406CD">
      <w:pPr>
        <w:rPr>
          <w:rFonts w:ascii="Arial" w:hAnsi="Arial" w:cs="Arial"/>
          <w:sz w:val="22"/>
          <w:szCs w:val="22"/>
          <w:lang w:val="pt-PT"/>
        </w:rPr>
      </w:pPr>
      <w:r w:rsidRPr="00AA6861">
        <w:rPr>
          <w:rFonts w:ascii="Arial" w:hAnsi="Arial" w:cs="Arial"/>
          <w:sz w:val="22"/>
          <w:szCs w:val="22"/>
          <w:lang w:val="pt-PT"/>
        </w:rPr>
        <w:tab/>
      </w:r>
    </w:p>
    <w:p w14:paraId="6F16428B" w14:textId="77777777" w:rsidR="00E406CD" w:rsidRPr="00AA6861" w:rsidRDefault="00E406CD" w:rsidP="00E406CD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50"/>
        <w:gridCol w:w="4166"/>
      </w:tblGrid>
      <w:tr w:rsidR="00AA6861" w:rsidRPr="00AA6861" w14:paraId="2DEEBF39" w14:textId="77777777" w:rsidTr="004F548D">
        <w:trPr>
          <w:jc w:val="center"/>
        </w:trPr>
        <w:tc>
          <w:tcPr>
            <w:tcW w:w="8716" w:type="dxa"/>
            <w:gridSpan w:val="2"/>
            <w:shd w:val="clear" w:color="auto" w:fill="auto"/>
          </w:tcPr>
          <w:p w14:paraId="4403B78C" w14:textId="2DBC1F09" w:rsidR="00E406CD" w:rsidRPr="00AA6861" w:rsidRDefault="00F7419B" w:rsidP="004F54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VALDIR SAUTHIER</w:t>
            </w:r>
          </w:p>
          <w:p w14:paraId="5DA542CF" w14:textId="1122D3F0" w:rsidR="00E406CD" w:rsidRPr="00AA6861" w:rsidRDefault="00F7419B" w:rsidP="004F5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Presidente</w:t>
            </w:r>
          </w:p>
          <w:p w14:paraId="46B52239" w14:textId="77777777" w:rsidR="00E406CD" w:rsidRPr="00AA6861" w:rsidRDefault="00E406CD" w:rsidP="004F54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406CD" w:rsidRPr="00AA6861" w14:paraId="220FC565" w14:textId="77777777" w:rsidTr="004F548D">
        <w:trPr>
          <w:jc w:val="center"/>
        </w:trPr>
        <w:tc>
          <w:tcPr>
            <w:tcW w:w="4550" w:type="dxa"/>
            <w:shd w:val="clear" w:color="auto" w:fill="auto"/>
          </w:tcPr>
          <w:p w14:paraId="3B2AB15E" w14:textId="77777777" w:rsidR="00E406CD" w:rsidRPr="00AA6861" w:rsidRDefault="00E406CD" w:rsidP="004F5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</w:tcPr>
          <w:p w14:paraId="7BC72628" w14:textId="0C000DE9" w:rsidR="00E406CD" w:rsidRPr="00AA6861" w:rsidRDefault="00E406CD" w:rsidP="004F54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BAC9BA" w14:textId="77777777" w:rsidR="00E406CD" w:rsidRDefault="00E406CD">
      <w:pPr>
        <w:rPr>
          <w:rFonts w:ascii="Arial" w:hAnsi="Arial" w:cs="Arial"/>
          <w:sz w:val="22"/>
          <w:szCs w:val="22"/>
        </w:rPr>
      </w:pPr>
    </w:p>
    <w:p w14:paraId="0439DE94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F9FD127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98A3033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6D78919B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A4C6469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0104CA9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C6A0A62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6D97997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0E397400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1C6921A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B08925F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2F6A2AC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1A48FD87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2C7D7E3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E579DCF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D480D4C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962A248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61A0DF2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3982B07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15651F7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51CDD31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6457B0FC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57B24853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652A3CA7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9BFB011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36855F5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1F8CE28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9BB77F8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F48EC6E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DD42A6B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33946BF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5A9A5B10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0B7CAD9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5D899235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7D2C849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673DC0F0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7515126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0380B94A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7E8DA8C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EFD5819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1E6D0500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6FCE2901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5ED96C71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347A34E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277BC0C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9125B3C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E86EB87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B1F0E3E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2FCD892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F1A1D5F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1161ABC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661BD6D2" w14:textId="77777777" w:rsidR="00F7419B" w:rsidRPr="00AA6861" w:rsidRDefault="00F7419B" w:rsidP="00F7419B">
      <w:pPr>
        <w:pStyle w:val="Ttulo"/>
        <w:rPr>
          <w:rFonts w:cs="Arial"/>
          <w:sz w:val="26"/>
          <w:szCs w:val="26"/>
        </w:rPr>
      </w:pPr>
      <w:r w:rsidRPr="00AA6861">
        <w:rPr>
          <w:rFonts w:cs="Arial"/>
          <w:sz w:val="26"/>
          <w:szCs w:val="26"/>
        </w:rPr>
        <w:lastRenderedPageBreak/>
        <w:t>MENSAGEM Nº 017/2024</w:t>
      </w:r>
    </w:p>
    <w:p w14:paraId="550D2FD2" w14:textId="77777777" w:rsidR="00F7419B" w:rsidRPr="00AA6861" w:rsidRDefault="00F7419B" w:rsidP="00F741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5F07CF4" w14:textId="77777777" w:rsidR="00F7419B" w:rsidRPr="00AA6861" w:rsidRDefault="00F7419B" w:rsidP="00F741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5F68B89" w14:textId="77777777" w:rsidR="00F7419B" w:rsidRPr="00AA6861" w:rsidRDefault="00F7419B" w:rsidP="00F7419B">
      <w:pPr>
        <w:tabs>
          <w:tab w:val="left" w:pos="14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6861">
        <w:rPr>
          <w:rFonts w:ascii="Arial" w:hAnsi="Arial" w:cs="Arial"/>
          <w:sz w:val="22"/>
          <w:szCs w:val="22"/>
        </w:rPr>
        <w:t>Excelentíssimo Senhor Presidente,</w:t>
      </w:r>
    </w:p>
    <w:p w14:paraId="7E53DA03" w14:textId="77777777" w:rsidR="00F7419B" w:rsidRPr="00AA6861" w:rsidRDefault="00F7419B" w:rsidP="00F7419B">
      <w:pPr>
        <w:tabs>
          <w:tab w:val="left" w:pos="14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6861">
        <w:rPr>
          <w:rFonts w:ascii="Arial" w:hAnsi="Arial" w:cs="Arial"/>
          <w:sz w:val="22"/>
          <w:szCs w:val="22"/>
        </w:rPr>
        <w:t>Excelentíssimo Senhores Vereadores</w:t>
      </w:r>
    </w:p>
    <w:p w14:paraId="71DF9DB9" w14:textId="77777777" w:rsidR="00F7419B" w:rsidRPr="00AA6861" w:rsidRDefault="00F7419B" w:rsidP="00F741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6861">
        <w:rPr>
          <w:rFonts w:ascii="Arial" w:hAnsi="Arial" w:cs="Arial"/>
          <w:sz w:val="22"/>
          <w:szCs w:val="22"/>
        </w:rPr>
        <w:t>Câmara Municipal de Santa Terezinha de Itaipu – PR</w:t>
      </w:r>
    </w:p>
    <w:p w14:paraId="2AB2AD22" w14:textId="77777777" w:rsidR="00F7419B" w:rsidRPr="00AA6861" w:rsidRDefault="00F7419B" w:rsidP="00F741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A8AC9F" w14:textId="77777777" w:rsidR="00F7419B" w:rsidRPr="00AA6861" w:rsidRDefault="00F7419B" w:rsidP="00F7419B">
      <w:pPr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AA6861">
        <w:rPr>
          <w:rFonts w:ascii="Arial" w:hAnsi="Arial" w:cs="Arial"/>
          <w:b/>
          <w:bCs/>
          <w:sz w:val="22"/>
          <w:szCs w:val="22"/>
        </w:rPr>
        <w:t>Senhor Presidente e Senhores Vereadores,</w:t>
      </w:r>
    </w:p>
    <w:p w14:paraId="18F31D3E" w14:textId="77777777" w:rsidR="00F7419B" w:rsidRPr="00AA6861" w:rsidRDefault="00F7419B" w:rsidP="00F7419B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 w:rsidRPr="00AA6861">
        <w:rPr>
          <w:rFonts w:ascii="Arial" w:hAnsi="Arial" w:cs="Arial"/>
          <w:sz w:val="22"/>
          <w:szCs w:val="22"/>
        </w:rPr>
        <w:t>Com meus cordiais e respeitosos cumprimentos, submeto à superior deliberação legislativa o Projeto de Lei</w:t>
      </w:r>
      <w:r w:rsidRPr="00AA6861">
        <w:rPr>
          <w:rFonts w:ascii="Arial" w:hAnsi="Arial" w:cs="Arial"/>
          <w:snapToGrid w:val="0"/>
          <w:sz w:val="22"/>
          <w:szCs w:val="22"/>
        </w:rPr>
        <w:t xml:space="preserve"> que </w:t>
      </w:r>
      <w:r w:rsidRPr="00AA6861">
        <w:rPr>
          <w:rFonts w:ascii="Arial" w:hAnsi="Arial" w:cs="Arial"/>
          <w:sz w:val="22"/>
          <w:szCs w:val="22"/>
          <w:lang w:val="pt-PT"/>
        </w:rPr>
        <w:t>altera as Leis Municipais nº 1.922/2021 de 18 de outubro de 2021, PPA - Plano Plurianual para o periodo de 2022 a 2025; Lei nº 2.021/2023 de 19 de Junho de 2023, LDO – Lei de Diretrizes Orçamentárias para 2024 e</w:t>
      </w:r>
      <w:r w:rsidRPr="00AA6861">
        <w:rPr>
          <w:rFonts w:ascii="Arial" w:hAnsi="Arial" w:cs="Arial"/>
          <w:sz w:val="22"/>
          <w:szCs w:val="22"/>
        </w:rPr>
        <w:t xml:space="preserve"> dispõe sobre a autorização para a abertura de </w:t>
      </w:r>
      <w:r w:rsidRPr="00AA6861">
        <w:rPr>
          <w:rFonts w:ascii="Arial" w:hAnsi="Arial" w:cs="Arial"/>
          <w:b/>
          <w:sz w:val="22"/>
          <w:szCs w:val="22"/>
        </w:rPr>
        <w:t>Crédito Adicional Especial</w:t>
      </w:r>
      <w:r w:rsidRPr="00AA6861">
        <w:rPr>
          <w:rFonts w:ascii="Arial" w:hAnsi="Arial" w:cs="Arial"/>
          <w:sz w:val="22"/>
          <w:szCs w:val="22"/>
        </w:rPr>
        <w:t xml:space="preserve"> na Lei nº 2.058/2023 de 21 de Dezembro de 2023, LOA - Lei Orçamentária Anual para 2024, no valor de</w:t>
      </w:r>
      <w:r w:rsidRPr="00AA6861">
        <w:rPr>
          <w:rFonts w:ascii="Arial" w:hAnsi="Arial" w:cs="Arial"/>
          <w:sz w:val="22"/>
          <w:szCs w:val="22"/>
          <w:lang w:val="pt-PT"/>
        </w:rPr>
        <w:t xml:space="preserve"> </w:t>
      </w:r>
      <w:r w:rsidRPr="00AA6861">
        <w:rPr>
          <w:rFonts w:ascii="Arial" w:hAnsi="Arial" w:cs="Arial"/>
          <w:b/>
          <w:sz w:val="22"/>
          <w:szCs w:val="22"/>
        </w:rPr>
        <w:t>R$ 2.4</w:t>
      </w:r>
      <w:r>
        <w:rPr>
          <w:rFonts w:ascii="Arial" w:hAnsi="Arial" w:cs="Arial"/>
          <w:b/>
          <w:sz w:val="22"/>
          <w:szCs w:val="22"/>
        </w:rPr>
        <w:t>7</w:t>
      </w:r>
      <w:r w:rsidRPr="00AA6861">
        <w:rPr>
          <w:rFonts w:ascii="Arial" w:hAnsi="Arial" w:cs="Arial"/>
          <w:b/>
          <w:sz w:val="22"/>
          <w:szCs w:val="22"/>
        </w:rPr>
        <w:t xml:space="preserve">2.201,84 </w:t>
      </w:r>
      <w:r w:rsidRPr="00AA6861">
        <w:rPr>
          <w:rFonts w:ascii="Arial" w:hAnsi="Arial" w:cs="Arial"/>
          <w:sz w:val="22"/>
          <w:szCs w:val="22"/>
        </w:rPr>
        <w:t>(Dois milhões, quatrocentos</w:t>
      </w:r>
      <w:r>
        <w:rPr>
          <w:rFonts w:ascii="Arial" w:hAnsi="Arial" w:cs="Arial"/>
          <w:sz w:val="22"/>
          <w:szCs w:val="22"/>
        </w:rPr>
        <w:t xml:space="preserve"> e setenta</w:t>
      </w:r>
      <w:r w:rsidRPr="00AA6861">
        <w:rPr>
          <w:rFonts w:ascii="Arial" w:hAnsi="Arial" w:cs="Arial"/>
          <w:sz w:val="22"/>
          <w:szCs w:val="22"/>
        </w:rPr>
        <w:t xml:space="preserve"> e dois mil, duzentos e um reais e oitenta e quatro centavos).</w:t>
      </w:r>
    </w:p>
    <w:p w14:paraId="41B57FF5" w14:textId="77777777" w:rsidR="00F7419B" w:rsidRDefault="00F7419B" w:rsidP="00F7419B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A6861">
        <w:rPr>
          <w:rFonts w:ascii="Arial" w:hAnsi="Arial" w:cs="Arial"/>
          <w:sz w:val="22"/>
          <w:szCs w:val="22"/>
          <w:lang w:val="pt-PT"/>
        </w:rPr>
        <w:t xml:space="preserve">Este </w:t>
      </w:r>
      <w:r w:rsidRPr="00AA6861">
        <w:rPr>
          <w:rFonts w:ascii="Arial" w:hAnsi="Arial" w:cs="Arial"/>
          <w:sz w:val="22"/>
          <w:szCs w:val="22"/>
        </w:rPr>
        <w:t>projeto faz-se necessário para:</w:t>
      </w:r>
    </w:p>
    <w:p w14:paraId="6AFAA8D4" w14:textId="77777777" w:rsidR="00F7419B" w:rsidRPr="007306AD" w:rsidRDefault="00F7419B" w:rsidP="00F7419B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 – </w:t>
      </w:r>
      <w:r>
        <w:rPr>
          <w:rFonts w:ascii="Arial" w:hAnsi="Arial" w:cs="Arial"/>
          <w:sz w:val="22"/>
          <w:szCs w:val="22"/>
        </w:rPr>
        <w:t xml:space="preserve">Abertura de dotações de </w:t>
      </w:r>
      <w:proofErr w:type="gramStart"/>
      <w:r>
        <w:rPr>
          <w:rFonts w:ascii="Arial" w:hAnsi="Arial" w:cs="Arial"/>
          <w:sz w:val="22"/>
          <w:szCs w:val="22"/>
        </w:rPr>
        <w:t>outras despesa</w:t>
      </w:r>
      <w:proofErr w:type="gramEnd"/>
      <w:r>
        <w:rPr>
          <w:rFonts w:ascii="Arial" w:hAnsi="Arial" w:cs="Arial"/>
          <w:sz w:val="22"/>
          <w:szCs w:val="22"/>
        </w:rPr>
        <w:t xml:space="preserve"> variáveis para custeio de horas aos Agentes Comunitários de Saúde e Agentes Comunitários de Endemias;</w:t>
      </w:r>
    </w:p>
    <w:p w14:paraId="2D2BAA27" w14:textId="77777777" w:rsidR="00F7419B" w:rsidRPr="00AA6861" w:rsidRDefault="00F7419B" w:rsidP="00F7419B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A6861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AA6861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AA6861">
        <w:rPr>
          <w:rFonts w:ascii="Arial" w:hAnsi="Arial" w:cs="Arial"/>
          <w:sz w:val="22"/>
          <w:szCs w:val="22"/>
        </w:rPr>
        <w:t>Abertura de dotação para custeio junto ao Convenio firmado entre o Município e a Secretaria de Estado do Turismo do Paraná para patrocínio na realização da FESPOP 2024;</w:t>
      </w:r>
    </w:p>
    <w:p w14:paraId="7F2B6B9D" w14:textId="77777777" w:rsidR="00F7419B" w:rsidRPr="00AA6861" w:rsidRDefault="00F7419B" w:rsidP="00F7419B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A6861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AA6861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AA6861">
        <w:rPr>
          <w:rFonts w:ascii="Arial" w:hAnsi="Arial" w:cs="Arial"/>
          <w:sz w:val="22"/>
          <w:szCs w:val="22"/>
        </w:rPr>
        <w:t>Abertura de dotação para aquisição de veículo junto ao Convenio nº 091/2024 firmado entre o Município e a Secretaria das Cidades do Estado do Paraná;</w:t>
      </w:r>
    </w:p>
    <w:p w14:paraId="3FCC50E2" w14:textId="77777777" w:rsidR="00F7419B" w:rsidRPr="00AA6861" w:rsidRDefault="00F7419B" w:rsidP="00F7419B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A6861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V</w:t>
      </w:r>
      <w:r w:rsidRPr="00AA6861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AA6861">
        <w:rPr>
          <w:rFonts w:ascii="Arial" w:hAnsi="Arial" w:cs="Arial"/>
          <w:sz w:val="22"/>
          <w:szCs w:val="22"/>
        </w:rPr>
        <w:t xml:space="preserve">Abertura de dotações para custeio dos programas relacionadas com as Deliberações firmadas com as diversas secretarias de Estado em ações de assistência social, assistência ao idoso e assistência </w:t>
      </w:r>
      <w:proofErr w:type="spellStart"/>
      <w:r w:rsidRPr="00AA6861">
        <w:rPr>
          <w:rFonts w:ascii="Arial" w:hAnsi="Arial" w:cs="Arial"/>
          <w:sz w:val="22"/>
          <w:szCs w:val="22"/>
        </w:rPr>
        <w:t>a</w:t>
      </w:r>
      <w:proofErr w:type="spellEnd"/>
      <w:r w:rsidRPr="00AA6861">
        <w:rPr>
          <w:rFonts w:ascii="Arial" w:hAnsi="Arial" w:cs="Arial"/>
          <w:sz w:val="22"/>
          <w:szCs w:val="22"/>
        </w:rPr>
        <w:t xml:space="preserve"> criança e ao adolescente, com recursos provenientes do superávit das fontes das referidas deliberações;</w:t>
      </w:r>
    </w:p>
    <w:p w14:paraId="1C47C8D8" w14:textId="77777777" w:rsidR="00F7419B" w:rsidRPr="00AA6861" w:rsidRDefault="00F7419B" w:rsidP="00F7419B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AA6861">
        <w:rPr>
          <w:rFonts w:ascii="Arial" w:hAnsi="Arial" w:cs="Arial"/>
          <w:b/>
          <w:sz w:val="22"/>
          <w:szCs w:val="22"/>
        </w:rPr>
        <w:t xml:space="preserve">V – </w:t>
      </w:r>
      <w:r w:rsidRPr="00AA6861">
        <w:rPr>
          <w:rFonts w:ascii="Arial" w:hAnsi="Arial" w:cs="Arial"/>
          <w:bCs/>
          <w:sz w:val="22"/>
          <w:szCs w:val="22"/>
        </w:rPr>
        <w:t xml:space="preserve">Abertura </w:t>
      </w:r>
      <w:r w:rsidRPr="00AA6861">
        <w:rPr>
          <w:rFonts w:ascii="Arial" w:hAnsi="Arial" w:cs="Arial"/>
          <w:sz w:val="22"/>
          <w:szCs w:val="22"/>
        </w:rPr>
        <w:t>de dotações para manutenção do Programa de Banco de Ração para animais domésticos, com recursos provenientes do superávit apurado na Fonte 505 (Royalties de Itaipu)</w:t>
      </w:r>
      <w:r w:rsidRPr="00AA6861">
        <w:rPr>
          <w:rFonts w:ascii="Arial" w:hAnsi="Arial" w:cs="Arial"/>
          <w:bCs/>
          <w:sz w:val="22"/>
          <w:szCs w:val="22"/>
        </w:rPr>
        <w:t>;</w:t>
      </w:r>
    </w:p>
    <w:p w14:paraId="08F0B8AD" w14:textId="77777777" w:rsidR="00F7419B" w:rsidRPr="00AA6861" w:rsidRDefault="00F7419B" w:rsidP="00F7419B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AA68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AA6861">
        <w:rPr>
          <w:rFonts w:ascii="Arial" w:hAnsi="Arial" w:cs="Arial"/>
          <w:b/>
          <w:sz w:val="22"/>
          <w:szCs w:val="22"/>
        </w:rPr>
        <w:t xml:space="preserve"> – </w:t>
      </w:r>
      <w:r w:rsidRPr="00AA6861">
        <w:rPr>
          <w:rFonts w:ascii="Arial" w:hAnsi="Arial" w:cs="Arial"/>
          <w:bCs/>
          <w:sz w:val="22"/>
          <w:szCs w:val="22"/>
        </w:rPr>
        <w:t xml:space="preserve">Abertura </w:t>
      </w:r>
      <w:r w:rsidRPr="00AA6861">
        <w:rPr>
          <w:rFonts w:ascii="Arial" w:hAnsi="Arial" w:cs="Arial"/>
          <w:sz w:val="22"/>
          <w:szCs w:val="22"/>
        </w:rPr>
        <w:t>de dotação de obras e instalações para complementação e aditamento a obra fruto do Convênio 4500065659, firmado entre o Município de Santa Terezinha de Itaipu e a Itaipu Binacional, que visa a implantação de uma Unidade de Referência de Valorização de Resíduos Orgânicos (UVRO), com recursos provenientes do superávit apurado na Fonte 000 (Recursos Ordinários Livres)</w:t>
      </w:r>
      <w:r w:rsidRPr="00AA6861">
        <w:rPr>
          <w:rFonts w:ascii="Arial" w:hAnsi="Arial" w:cs="Arial"/>
          <w:sz w:val="22"/>
          <w:szCs w:val="22"/>
          <w:lang w:val="pt-PT"/>
        </w:rPr>
        <w:t>.</w:t>
      </w:r>
    </w:p>
    <w:p w14:paraId="15E96CCA" w14:textId="77777777" w:rsidR="00F7419B" w:rsidRPr="00AA6861" w:rsidRDefault="00F7419B" w:rsidP="00F7419B">
      <w:pPr>
        <w:spacing w:line="360" w:lineRule="auto"/>
        <w:ind w:firstLine="1134"/>
        <w:jc w:val="both"/>
        <w:rPr>
          <w:rFonts w:ascii="Arial" w:hAnsi="Arial" w:cs="Arial"/>
          <w:iCs/>
          <w:sz w:val="22"/>
          <w:szCs w:val="22"/>
        </w:rPr>
      </w:pPr>
      <w:r w:rsidRPr="00AA6861">
        <w:rPr>
          <w:rFonts w:ascii="Arial" w:hAnsi="Arial" w:cs="Arial"/>
          <w:iCs/>
          <w:sz w:val="22"/>
          <w:szCs w:val="22"/>
        </w:rPr>
        <w:t xml:space="preserve">Convicta de que os ilustres membros dessa Casa Legislativa haverão de conferir o necessário apoio à aprovação do presente projeto, solicito a Vossa Excelência emprestar sua valiosa colaboração para que o mesmo seja apreciado em </w:t>
      </w:r>
      <w:r w:rsidRPr="00AA6861">
        <w:rPr>
          <w:rFonts w:ascii="Arial" w:hAnsi="Arial" w:cs="Arial"/>
          <w:b/>
          <w:iCs/>
          <w:sz w:val="22"/>
          <w:szCs w:val="22"/>
        </w:rPr>
        <w:t>REGIME DE URGÊNCIA</w:t>
      </w:r>
      <w:r w:rsidRPr="00AA6861">
        <w:rPr>
          <w:rFonts w:ascii="Arial" w:hAnsi="Arial" w:cs="Arial"/>
          <w:iCs/>
          <w:sz w:val="22"/>
          <w:szCs w:val="22"/>
        </w:rPr>
        <w:t xml:space="preserve">, com a competente convocação das </w:t>
      </w:r>
      <w:r w:rsidRPr="00AA6861">
        <w:rPr>
          <w:rFonts w:ascii="Arial" w:hAnsi="Arial" w:cs="Arial"/>
          <w:b/>
          <w:iCs/>
          <w:sz w:val="22"/>
          <w:szCs w:val="22"/>
        </w:rPr>
        <w:t>Comissões Permanentes</w:t>
      </w:r>
      <w:r w:rsidRPr="00AA6861">
        <w:rPr>
          <w:rFonts w:ascii="Arial" w:hAnsi="Arial" w:cs="Arial"/>
          <w:iCs/>
          <w:sz w:val="22"/>
          <w:szCs w:val="22"/>
        </w:rPr>
        <w:t xml:space="preserve">, e convocação de </w:t>
      </w:r>
      <w:r w:rsidRPr="00AA6861">
        <w:rPr>
          <w:rFonts w:ascii="Arial" w:hAnsi="Arial" w:cs="Arial"/>
          <w:b/>
          <w:iCs/>
          <w:sz w:val="22"/>
          <w:szCs w:val="22"/>
        </w:rPr>
        <w:t xml:space="preserve">sessões </w:t>
      </w:r>
      <w:r w:rsidRPr="00AA6861">
        <w:rPr>
          <w:rFonts w:ascii="Arial" w:hAnsi="Arial" w:cs="Arial"/>
          <w:b/>
          <w:iCs/>
          <w:sz w:val="22"/>
          <w:szCs w:val="22"/>
        </w:rPr>
        <w:lastRenderedPageBreak/>
        <w:t>extraordinárias</w:t>
      </w:r>
      <w:r w:rsidRPr="00AA6861">
        <w:rPr>
          <w:rFonts w:ascii="Arial" w:hAnsi="Arial" w:cs="Arial"/>
          <w:iCs/>
          <w:sz w:val="22"/>
          <w:szCs w:val="22"/>
        </w:rPr>
        <w:t>, caso necessário, ao tempo em que renovo votos de elevado apreço e distinguida consideração.</w:t>
      </w:r>
    </w:p>
    <w:p w14:paraId="36FF2DBE" w14:textId="77777777" w:rsidR="00F7419B" w:rsidRPr="00AA6861" w:rsidRDefault="00F7419B" w:rsidP="00F7419B">
      <w:pPr>
        <w:pStyle w:val="Ttulo4"/>
        <w:spacing w:line="240" w:lineRule="auto"/>
        <w:rPr>
          <w:rFonts w:cs="Arial"/>
          <w:sz w:val="22"/>
          <w:szCs w:val="22"/>
        </w:rPr>
      </w:pPr>
      <w:r w:rsidRPr="00AA6861">
        <w:rPr>
          <w:rFonts w:cs="Arial"/>
          <w:sz w:val="22"/>
          <w:szCs w:val="22"/>
        </w:rPr>
        <w:t>Paço Municipal 3 de Maio, em 08 de abril de 2024.</w:t>
      </w:r>
    </w:p>
    <w:p w14:paraId="768A99E0" w14:textId="77777777" w:rsidR="00F7419B" w:rsidRPr="00AA6861" w:rsidRDefault="00F7419B" w:rsidP="00F7419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3E2DFF" w14:textId="77777777" w:rsidR="00F7419B" w:rsidRPr="00AA6861" w:rsidRDefault="00F7419B" w:rsidP="00F7419B">
      <w:pPr>
        <w:ind w:firstLine="228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50"/>
        <w:gridCol w:w="4166"/>
      </w:tblGrid>
      <w:tr w:rsidR="00F7419B" w:rsidRPr="00AA6861" w14:paraId="7A93747E" w14:textId="77777777" w:rsidTr="005056F4">
        <w:trPr>
          <w:jc w:val="center"/>
        </w:trPr>
        <w:tc>
          <w:tcPr>
            <w:tcW w:w="8716" w:type="dxa"/>
            <w:gridSpan w:val="2"/>
            <w:shd w:val="clear" w:color="auto" w:fill="auto"/>
          </w:tcPr>
          <w:p w14:paraId="727760C8" w14:textId="77777777" w:rsidR="00F7419B" w:rsidRPr="00AA6861" w:rsidRDefault="00F7419B" w:rsidP="005056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6861">
              <w:rPr>
                <w:rFonts w:ascii="Arial" w:hAnsi="Arial" w:cs="Arial"/>
                <w:b/>
                <w:bCs/>
                <w:sz w:val="22"/>
                <w:szCs w:val="22"/>
              </w:rPr>
              <w:t>KARLA GALENDE</w:t>
            </w:r>
          </w:p>
          <w:p w14:paraId="68C8CDFE" w14:textId="77777777" w:rsidR="00F7419B" w:rsidRPr="00AA6861" w:rsidRDefault="00F7419B" w:rsidP="005056F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6861">
              <w:rPr>
                <w:rFonts w:ascii="Arial" w:hAnsi="Arial" w:cs="Arial"/>
                <w:sz w:val="22"/>
                <w:szCs w:val="22"/>
              </w:rPr>
              <w:t>Prefeita</w:t>
            </w:r>
          </w:p>
        </w:tc>
      </w:tr>
      <w:tr w:rsidR="00F7419B" w:rsidRPr="00AA6861" w14:paraId="07F8E5C4" w14:textId="77777777" w:rsidTr="005056F4">
        <w:trPr>
          <w:jc w:val="center"/>
        </w:trPr>
        <w:tc>
          <w:tcPr>
            <w:tcW w:w="4550" w:type="dxa"/>
            <w:shd w:val="clear" w:color="auto" w:fill="auto"/>
          </w:tcPr>
          <w:p w14:paraId="05E90335" w14:textId="77777777" w:rsidR="00F7419B" w:rsidRPr="00AA6861" w:rsidRDefault="00F7419B" w:rsidP="005056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6" w:type="dxa"/>
            <w:shd w:val="clear" w:color="auto" w:fill="auto"/>
          </w:tcPr>
          <w:p w14:paraId="572CBE6D" w14:textId="77777777" w:rsidR="00F7419B" w:rsidRPr="00AA6861" w:rsidRDefault="00F7419B" w:rsidP="005056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6861">
              <w:rPr>
                <w:rFonts w:ascii="Arial" w:hAnsi="Arial" w:cs="Arial"/>
                <w:b/>
                <w:sz w:val="22"/>
                <w:szCs w:val="22"/>
              </w:rPr>
              <w:t>BRUNO SPRICIGO</w:t>
            </w:r>
          </w:p>
          <w:p w14:paraId="6A9241F3" w14:textId="77777777" w:rsidR="00F7419B" w:rsidRPr="00AA6861" w:rsidRDefault="00F7419B" w:rsidP="005056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6861">
              <w:rPr>
                <w:rFonts w:ascii="Arial" w:hAnsi="Arial" w:cs="Arial"/>
                <w:sz w:val="22"/>
                <w:szCs w:val="22"/>
              </w:rPr>
              <w:t>Secretário Municipal da Fazenda</w:t>
            </w:r>
          </w:p>
        </w:tc>
      </w:tr>
    </w:tbl>
    <w:p w14:paraId="7293458D" w14:textId="77777777" w:rsidR="00F7419B" w:rsidRPr="00AA6861" w:rsidRDefault="00F7419B" w:rsidP="00F7419B">
      <w:pPr>
        <w:ind w:left="4536"/>
        <w:jc w:val="center"/>
        <w:rPr>
          <w:rFonts w:ascii="Arial" w:hAnsi="Arial" w:cs="Arial"/>
          <w:sz w:val="22"/>
          <w:szCs w:val="22"/>
        </w:rPr>
        <w:sectPr w:rsidR="00F7419B" w:rsidRPr="00AA6861" w:rsidSect="00E406CD">
          <w:headerReference w:type="default" r:id="rId6"/>
          <w:footerReference w:type="default" r:id="rId7"/>
          <w:pgSz w:w="11907" w:h="16840" w:code="9"/>
          <w:pgMar w:top="1843" w:right="1134" w:bottom="1134" w:left="1418" w:header="720" w:footer="125" w:gutter="0"/>
          <w:pgNumType w:start="1"/>
          <w:cols w:space="708"/>
          <w:docGrid w:linePitch="360"/>
        </w:sectPr>
      </w:pPr>
    </w:p>
    <w:p w14:paraId="12807BD8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E66AD7E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0B3437AB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08D40294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1667E794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A2A797D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03B786CA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B0AF557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06F24F44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059E233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56A86523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5B4EB8C0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250F62D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B086013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6D7A0C28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5DD36C5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7C3E07E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C9E957D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6D4885E3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03F24C8D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BB92F66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C282AE9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4C9243E8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441F662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D21FFA4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5D25C994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D63F507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37BA0285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63232D61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67C28EF8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779E5DE3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2D34FD7E" w14:textId="77777777" w:rsidR="00F7419B" w:rsidRDefault="00F7419B">
      <w:pPr>
        <w:rPr>
          <w:rFonts w:ascii="Arial" w:hAnsi="Arial" w:cs="Arial"/>
          <w:sz w:val="22"/>
          <w:szCs w:val="22"/>
        </w:rPr>
      </w:pPr>
    </w:p>
    <w:p w14:paraId="09BD24A3" w14:textId="77777777" w:rsidR="00F7419B" w:rsidRPr="00AA6861" w:rsidRDefault="00F7419B">
      <w:pPr>
        <w:rPr>
          <w:rFonts w:ascii="Arial" w:hAnsi="Arial" w:cs="Arial"/>
          <w:sz w:val="22"/>
          <w:szCs w:val="22"/>
        </w:rPr>
      </w:pPr>
    </w:p>
    <w:sectPr w:rsidR="00F7419B" w:rsidRPr="00AA6861" w:rsidSect="005F4F66">
      <w:headerReference w:type="default" r:id="rId8"/>
      <w:footerReference w:type="default" r:id="rId9"/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BC69" w14:textId="77777777" w:rsidR="00D82C99" w:rsidRDefault="00D82C99">
      <w:r>
        <w:separator/>
      </w:r>
    </w:p>
  </w:endnote>
  <w:endnote w:type="continuationSeparator" w:id="0">
    <w:p w14:paraId="5AB4EA18" w14:textId="77777777" w:rsidR="00D82C99" w:rsidRDefault="00D8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03DF" w14:textId="77777777" w:rsidR="00F7419B" w:rsidRDefault="00F7419B">
    <w:pPr>
      <w:pStyle w:val="Rodap"/>
      <w:jc w:val="right"/>
    </w:pPr>
  </w:p>
  <w:p w14:paraId="58F23DF4" w14:textId="77777777" w:rsidR="00F7419B" w:rsidRDefault="00F7419B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7F91" w14:textId="77777777" w:rsidR="000452BB" w:rsidRDefault="000452BB">
    <w:pPr>
      <w:pStyle w:val="Rodap"/>
      <w:jc w:val="right"/>
    </w:pPr>
  </w:p>
  <w:p w14:paraId="054AA1A4" w14:textId="77777777" w:rsidR="000452BB" w:rsidRDefault="000452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0AA4" w14:textId="77777777" w:rsidR="00D82C99" w:rsidRDefault="00D82C99">
      <w:r>
        <w:separator/>
      </w:r>
    </w:p>
  </w:footnote>
  <w:footnote w:type="continuationSeparator" w:id="0">
    <w:p w14:paraId="5D517F53" w14:textId="77777777" w:rsidR="00D82C99" w:rsidRDefault="00D8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18A7" w14:textId="77777777" w:rsidR="00F7419B" w:rsidRDefault="00F7419B">
    <w:pPr>
      <w:pStyle w:val="Cabealho"/>
    </w:pPr>
  </w:p>
  <w:p w14:paraId="2E1E7DD5" w14:textId="77777777" w:rsidR="00F7419B" w:rsidRDefault="00F741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2CD1" w14:textId="77777777" w:rsidR="000452BB" w:rsidRDefault="000452BB">
    <w:pPr>
      <w:pStyle w:val="Cabealho"/>
    </w:pPr>
  </w:p>
  <w:p w14:paraId="66D42D62" w14:textId="77777777" w:rsidR="000452BB" w:rsidRDefault="000452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CD"/>
    <w:rsid w:val="00013D3C"/>
    <w:rsid w:val="000452BB"/>
    <w:rsid w:val="000475FE"/>
    <w:rsid w:val="00054161"/>
    <w:rsid w:val="000608FF"/>
    <w:rsid w:val="00062C9D"/>
    <w:rsid w:val="00072944"/>
    <w:rsid w:val="000870DC"/>
    <w:rsid w:val="000D649E"/>
    <w:rsid w:val="000F5083"/>
    <w:rsid w:val="00121139"/>
    <w:rsid w:val="00143E6D"/>
    <w:rsid w:val="00160B26"/>
    <w:rsid w:val="00184E2E"/>
    <w:rsid w:val="00191B7D"/>
    <w:rsid w:val="001F14FE"/>
    <w:rsid w:val="001F3D48"/>
    <w:rsid w:val="00214EB3"/>
    <w:rsid w:val="00222D06"/>
    <w:rsid w:val="00246D6B"/>
    <w:rsid w:val="00253656"/>
    <w:rsid w:val="0026054A"/>
    <w:rsid w:val="00270632"/>
    <w:rsid w:val="00284897"/>
    <w:rsid w:val="00291BED"/>
    <w:rsid w:val="002A4B4D"/>
    <w:rsid w:val="002B7C81"/>
    <w:rsid w:val="00337ECF"/>
    <w:rsid w:val="00350A3B"/>
    <w:rsid w:val="0038157A"/>
    <w:rsid w:val="00394C78"/>
    <w:rsid w:val="003A211C"/>
    <w:rsid w:val="003C681E"/>
    <w:rsid w:val="003D500A"/>
    <w:rsid w:val="0040020D"/>
    <w:rsid w:val="00417445"/>
    <w:rsid w:val="004A5D07"/>
    <w:rsid w:val="004E3978"/>
    <w:rsid w:val="004E6728"/>
    <w:rsid w:val="00537D78"/>
    <w:rsid w:val="00566F83"/>
    <w:rsid w:val="005874C2"/>
    <w:rsid w:val="00596096"/>
    <w:rsid w:val="00597B9D"/>
    <w:rsid w:val="005B27B3"/>
    <w:rsid w:val="005B37BC"/>
    <w:rsid w:val="005C0F6B"/>
    <w:rsid w:val="005C4352"/>
    <w:rsid w:val="005E0D15"/>
    <w:rsid w:val="005E22AC"/>
    <w:rsid w:val="005F4F66"/>
    <w:rsid w:val="0060772F"/>
    <w:rsid w:val="0061580F"/>
    <w:rsid w:val="00634F24"/>
    <w:rsid w:val="00645890"/>
    <w:rsid w:val="00672B81"/>
    <w:rsid w:val="00683DE4"/>
    <w:rsid w:val="00684520"/>
    <w:rsid w:val="006C2610"/>
    <w:rsid w:val="00710F1C"/>
    <w:rsid w:val="00726A4D"/>
    <w:rsid w:val="007306AD"/>
    <w:rsid w:val="007369ED"/>
    <w:rsid w:val="007534EE"/>
    <w:rsid w:val="00771A6A"/>
    <w:rsid w:val="007B1470"/>
    <w:rsid w:val="007C6A25"/>
    <w:rsid w:val="007E530B"/>
    <w:rsid w:val="00800938"/>
    <w:rsid w:val="00817BFA"/>
    <w:rsid w:val="00837BFB"/>
    <w:rsid w:val="008618A1"/>
    <w:rsid w:val="008C25E9"/>
    <w:rsid w:val="008C6A30"/>
    <w:rsid w:val="008D2BAB"/>
    <w:rsid w:val="008D696B"/>
    <w:rsid w:val="00925266"/>
    <w:rsid w:val="009618A4"/>
    <w:rsid w:val="009679F9"/>
    <w:rsid w:val="00982C85"/>
    <w:rsid w:val="009931A1"/>
    <w:rsid w:val="00993FD3"/>
    <w:rsid w:val="009B14B0"/>
    <w:rsid w:val="009E11C0"/>
    <w:rsid w:val="009E335B"/>
    <w:rsid w:val="00A07146"/>
    <w:rsid w:val="00A135CB"/>
    <w:rsid w:val="00A35834"/>
    <w:rsid w:val="00A82189"/>
    <w:rsid w:val="00A96EA8"/>
    <w:rsid w:val="00AA6861"/>
    <w:rsid w:val="00AC67A7"/>
    <w:rsid w:val="00AD2F3D"/>
    <w:rsid w:val="00B0029F"/>
    <w:rsid w:val="00B14AF0"/>
    <w:rsid w:val="00B25CC0"/>
    <w:rsid w:val="00B52876"/>
    <w:rsid w:val="00B55C11"/>
    <w:rsid w:val="00BB0A7E"/>
    <w:rsid w:val="00BB60FE"/>
    <w:rsid w:val="00C27A74"/>
    <w:rsid w:val="00C37033"/>
    <w:rsid w:val="00C4030F"/>
    <w:rsid w:val="00C67210"/>
    <w:rsid w:val="00D16F1E"/>
    <w:rsid w:val="00D27EF3"/>
    <w:rsid w:val="00D70B1A"/>
    <w:rsid w:val="00D82C99"/>
    <w:rsid w:val="00D831EA"/>
    <w:rsid w:val="00DC1340"/>
    <w:rsid w:val="00DE6841"/>
    <w:rsid w:val="00DF1C46"/>
    <w:rsid w:val="00E406CD"/>
    <w:rsid w:val="00E51F2D"/>
    <w:rsid w:val="00E82154"/>
    <w:rsid w:val="00E84FC3"/>
    <w:rsid w:val="00EA2E8C"/>
    <w:rsid w:val="00EE00B8"/>
    <w:rsid w:val="00F7419B"/>
    <w:rsid w:val="00FA6A64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3503"/>
  <w15:chartTrackingRefBased/>
  <w15:docId w15:val="{5046CEA2-B621-4F38-ADEE-752FFF24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E406CD"/>
    <w:pPr>
      <w:keepNext/>
      <w:widowControl w:val="0"/>
      <w:tabs>
        <w:tab w:val="left" w:pos="3611"/>
      </w:tabs>
      <w:autoSpaceDE w:val="0"/>
      <w:autoSpaceDN w:val="0"/>
      <w:adjustRightInd w:val="0"/>
      <w:spacing w:line="283" w:lineRule="exact"/>
      <w:jc w:val="center"/>
      <w:outlineLvl w:val="3"/>
    </w:pPr>
    <w:rPr>
      <w:rFonts w:ascii="Arial" w:hAnsi="Arial"/>
      <w:b/>
      <w:lang w:val="pt-PT"/>
    </w:rPr>
  </w:style>
  <w:style w:type="paragraph" w:styleId="Ttulo5">
    <w:name w:val="heading 5"/>
    <w:basedOn w:val="Normal"/>
    <w:next w:val="Normal"/>
    <w:link w:val="Ttulo5Char"/>
    <w:qFormat/>
    <w:rsid w:val="00E406CD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  <w:outlineLvl w:val="4"/>
    </w:pPr>
    <w:rPr>
      <w:rFonts w:ascii="Arial" w:hAnsi="Arial" w:cs="Arial"/>
      <w:b/>
      <w:bCs/>
      <w:sz w:val="22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406CD"/>
    <w:rPr>
      <w:rFonts w:ascii="Arial" w:eastAsia="Times New Roman" w:hAnsi="Arial" w:cs="Times New Roman"/>
      <w:b/>
      <w:kern w:val="0"/>
      <w:sz w:val="24"/>
      <w:szCs w:val="24"/>
      <w:lang w:val="pt-PT"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E406CD"/>
    <w:rPr>
      <w:rFonts w:ascii="Arial" w:eastAsia="Times New Roman" w:hAnsi="Arial" w:cs="Arial"/>
      <w:b/>
      <w:bCs/>
      <w:kern w:val="0"/>
      <w:szCs w:val="24"/>
      <w:lang w:val="pt-PT" w:eastAsia="pt-BR"/>
      <w14:ligatures w14:val="none"/>
    </w:rPr>
  </w:style>
  <w:style w:type="paragraph" w:styleId="Ttulo">
    <w:name w:val="Title"/>
    <w:basedOn w:val="Normal"/>
    <w:link w:val="TtuloChar"/>
    <w:qFormat/>
    <w:rsid w:val="00E406CD"/>
    <w:pPr>
      <w:jc w:val="center"/>
    </w:pPr>
    <w:rPr>
      <w:rFonts w:ascii="Arial" w:hAnsi="Arial"/>
      <w:b/>
      <w:u w:val="single"/>
    </w:rPr>
  </w:style>
  <w:style w:type="character" w:customStyle="1" w:styleId="TtuloChar">
    <w:name w:val="Título Char"/>
    <w:basedOn w:val="Fontepargpadro"/>
    <w:link w:val="Ttulo"/>
    <w:rsid w:val="00E406CD"/>
    <w:rPr>
      <w:rFonts w:ascii="Arial" w:eastAsia="Times New Roman" w:hAnsi="Arial" w:cs="Times New Roman"/>
      <w:b/>
      <w:kern w:val="0"/>
      <w:sz w:val="24"/>
      <w:szCs w:val="24"/>
      <w:u w:val="single"/>
      <w:lang w:eastAsia="pt-BR"/>
      <w14:ligatures w14:val="none"/>
    </w:rPr>
  </w:style>
  <w:style w:type="character" w:styleId="Forte">
    <w:name w:val="Strong"/>
    <w:qFormat/>
    <w:rsid w:val="00E406CD"/>
    <w:rPr>
      <w:rFonts w:cs="Times New Roman"/>
      <w:b/>
      <w:bCs/>
    </w:rPr>
  </w:style>
  <w:style w:type="paragraph" w:styleId="Cabealho">
    <w:name w:val="header"/>
    <w:basedOn w:val="Normal"/>
    <w:link w:val="CabealhoChar"/>
    <w:rsid w:val="00E406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406C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E406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06C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6C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E406CD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E406CD"/>
    <w:rPr>
      <w:rFonts w:ascii="Arial" w:eastAsia="Times New Roman" w:hAnsi="Arial" w:cs="Times New Roman"/>
      <w:b/>
      <w:bCs/>
      <w:kern w:val="0"/>
      <w:szCs w:val="24"/>
      <w:lang w:val="pt-PT" w:eastAsia="pt-BR"/>
      <w14:ligatures w14:val="none"/>
    </w:rPr>
  </w:style>
  <w:style w:type="paragraph" w:styleId="Corpodetexto2">
    <w:name w:val="Body Text 2"/>
    <w:basedOn w:val="Normal"/>
    <w:link w:val="Corpodetexto2Char"/>
    <w:rsid w:val="00E406CD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E406CD"/>
    <w:rPr>
      <w:rFonts w:ascii="Bookman Old Style" w:eastAsia="Times New Roman" w:hAnsi="Bookman Old Style" w:cs="Times New Roman"/>
      <w:bCs/>
      <w:kern w:val="0"/>
      <w:szCs w:val="24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9</Pages>
  <Words>2272</Words>
  <Characters>12271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FRANCINARA</dc:creator>
  <cp:keywords/>
  <dc:description/>
  <cp:lastModifiedBy>User</cp:lastModifiedBy>
  <cp:revision>16</cp:revision>
  <cp:lastPrinted>2024-04-11T14:12:00Z</cp:lastPrinted>
  <dcterms:created xsi:type="dcterms:W3CDTF">2024-04-05T21:06:00Z</dcterms:created>
  <dcterms:modified xsi:type="dcterms:W3CDTF">2024-04-16T11:46:00Z</dcterms:modified>
</cp:coreProperties>
</file>